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D1BF79" w14:textId="56BD59E2" w:rsidR="00043B86" w:rsidRPr="003414B7" w:rsidRDefault="00616D78" w:rsidP="00043B86">
      <w:pPr>
        <w:jc w:val="center"/>
        <w:rPr>
          <w:rFonts w:ascii="Century Gothic" w:hAnsi="Century Gothic"/>
          <w:b/>
          <w:sz w:val="40"/>
          <w:szCs w:val="40"/>
        </w:rPr>
      </w:pPr>
      <w:r w:rsidRPr="003414B7">
        <w:rPr>
          <w:rFonts w:ascii="Century Gothic" w:hAnsi="Century Gothic"/>
          <w:b/>
          <w:sz w:val="40"/>
          <w:szCs w:val="40"/>
        </w:rPr>
        <w:t xml:space="preserve">Anexo </w:t>
      </w:r>
      <w:r w:rsidR="00DC57B6" w:rsidRPr="003414B7">
        <w:rPr>
          <w:rFonts w:ascii="Century Gothic" w:hAnsi="Century Gothic"/>
          <w:b/>
          <w:sz w:val="40"/>
          <w:szCs w:val="40"/>
        </w:rPr>
        <w:t>1</w:t>
      </w:r>
      <w:r w:rsidR="00B56F65" w:rsidRPr="003414B7">
        <w:rPr>
          <w:rFonts w:ascii="Century Gothic" w:hAnsi="Century Gothic"/>
          <w:b/>
          <w:sz w:val="40"/>
          <w:szCs w:val="40"/>
        </w:rPr>
        <w:t>. Estrategia de comunicación</w:t>
      </w:r>
    </w:p>
    <w:p w14:paraId="5CAB8349" w14:textId="7989E9DC" w:rsidR="00215CB9" w:rsidRDefault="00215CB9" w:rsidP="003414B7">
      <w:pPr>
        <w:spacing w:after="0" w:line="240" w:lineRule="auto"/>
        <w:rPr>
          <w:rFonts w:ascii="Century Gothic" w:hAnsi="Century Gothic"/>
          <w:b/>
          <w:color w:val="641345"/>
          <w:sz w:val="28"/>
          <w:szCs w:val="28"/>
        </w:rPr>
      </w:pPr>
      <w:r w:rsidRPr="003414B7">
        <w:rPr>
          <w:rFonts w:ascii="Century Gothic" w:hAnsi="Century Gothic"/>
          <w:b/>
          <w:color w:val="641345"/>
          <w:sz w:val="28"/>
          <w:szCs w:val="28"/>
        </w:rPr>
        <w:t>Boletines de prensa</w:t>
      </w:r>
    </w:p>
    <w:p w14:paraId="3ADD8DFD" w14:textId="77777777" w:rsidR="00784B67" w:rsidRPr="003414B7" w:rsidRDefault="00784B67" w:rsidP="003414B7">
      <w:pPr>
        <w:spacing w:after="0" w:line="240" w:lineRule="auto"/>
        <w:rPr>
          <w:rFonts w:ascii="Century Gothic" w:hAnsi="Century Gothic"/>
          <w:b/>
          <w:color w:val="641345"/>
          <w:sz w:val="28"/>
          <w:szCs w:val="28"/>
        </w:rPr>
      </w:pPr>
    </w:p>
    <w:p w14:paraId="3075CF50" w14:textId="23E87719" w:rsidR="00B56F65" w:rsidRDefault="00B56F65" w:rsidP="00784B67">
      <w:pPr>
        <w:spacing w:after="0" w:line="240" w:lineRule="auto"/>
        <w:rPr>
          <w:rFonts w:ascii="Century Gothic" w:hAnsi="Century Gothic"/>
          <w:bCs/>
          <w:iCs/>
        </w:rPr>
      </w:pPr>
      <w:r w:rsidRPr="00784B67">
        <w:rPr>
          <w:rFonts w:ascii="Century Gothic" w:hAnsi="Century Gothic"/>
          <w:bCs/>
          <w:iCs/>
        </w:rPr>
        <w:t>A continuación, se presenta el testigo gráfico de los boletines de prensa.</w:t>
      </w:r>
    </w:p>
    <w:p w14:paraId="282DC65C" w14:textId="77777777" w:rsidR="00034A25" w:rsidRPr="00784B67" w:rsidRDefault="00034A25" w:rsidP="00784B67">
      <w:pPr>
        <w:spacing w:after="0" w:line="240" w:lineRule="auto"/>
        <w:rPr>
          <w:rFonts w:ascii="Century Gothic" w:hAnsi="Century Gothic"/>
          <w:bCs/>
          <w:iCs/>
        </w:rPr>
      </w:pPr>
    </w:p>
    <w:p w14:paraId="09E5A9D6" w14:textId="111B7D4E" w:rsidR="00713C7C" w:rsidRPr="00784B67" w:rsidRDefault="00713C7C" w:rsidP="00784B67">
      <w:pPr>
        <w:spacing w:after="0" w:line="240" w:lineRule="auto"/>
        <w:rPr>
          <w:rFonts w:ascii="Century Gothic" w:eastAsia="MS Mincho" w:hAnsi="Century Gothic" w:cs="Arial"/>
          <w:lang w:eastAsia="es-ES"/>
        </w:rPr>
      </w:pPr>
      <w:r w:rsidRPr="00784B67">
        <w:rPr>
          <w:rFonts w:ascii="Century Gothic" w:eastAsia="MS Mincho" w:hAnsi="Century Gothic" w:cs="Arial"/>
          <w:lang w:eastAsia="es-ES"/>
        </w:rPr>
        <w:t>Específicamente, los boletines que se enmarcan en temas vinculados con el voto de la ciudadanía mexicana residente en el extranjero fueron:</w:t>
      </w:r>
    </w:p>
    <w:p w14:paraId="66A2DC65" w14:textId="5A19AD5D" w:rsidR="0048330C" w:rsidRDefault="0048330C" w:rsidP="003414B7">
      <w:pPr>
        <w:spacing w:after="0" w:line="240" w:lineRule="auto"/>
        <w:jc w:val="both"/>
        <w:rPr>
          <w:rFonts w:ascii="Century Gothic" w:eastAsia="MS Mincho" w:hAnsi="Century Gothic" w:cs="Arial"/>
          <w:lang w:eastAsia="es-ES"/>
        </w:rPr>
      </w:pPr>
    </w:p>
    <w:tbl>
      <w:tblPr>
        <w:tblStyle w:val="Tablanormal2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48330C" w14:paraId="3665B908" w14:textId="77777777" w:rsidTr="00B0484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1E633A16" w14:textId="65CFF490" w:rsidR="0048330C" w:rsidRPr="001D07C1" w:rsidRDefault="0048330C" w:rsidP="00881491">
            <w:pPr>
              <w:jc w:val="center"/>
              <w:rPr>
                <w:rFonts w:ascii="Century Gothic" w:hAnsi="Century Gothic"/>
                <w:bCs w:val="0"/>
                <w:color w:val="641345"/>
                <w:sz w:val="28"/>
                <w:szCs w:val="28"/>
              </w:rPr>
            </w:pPr>
            <w:r w:rsidRPr="001D07C1">
              <w:rPr>
                <w:rFonts w:ascii="Century Gothic" w:hAnsi="Century Gothic"/>
                <w:bCs w:val="0"/>
                <w:color w:val="641345"/>
                <w:sz w:val="28"/>
                <w:szCs w:val="28"/>
              </w:rPr>
              <w:t>Boletín</w:t>
            </w:r>
          </w:p>
        </w:tc>
        <w:tc>
          <w:tcPr>
            <w:tcW w:w="4414" w:type="dxa"/>
          </w:tcPr>
          <w:p w14:paraId="5FB824B9" w14:textId="75E626C1" w:rsidR="0048330C" w:rsidRPr="001D07C1" w:rsidRDefault="0048330C" w:rsidP="0088149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bCs w:val="0"/>
                <w:color w:val="641345"/>
                <w:sz w:val="28"/>
                <w:szCs w:val="28"/>
              </w:rPr>
            </w:pPr>
            <w:r w:rsidRPr="001D07C1">
              <w:rPr>
                <w:rFonts w:ascii="Century Gothic" w:hAnsi="Century Gothic"/>
                <w:bCs w:val="0"/>
                <w:color w:val="641345"/>
                <w:sz w:val="28"/>
                <w:szCs w:val="28"/>
              </w:rPr>
              <w:t>Testigo</w:t>
            </w:r>
          </w:p>
        </w:tc>
      </w:tr>
      <w:tr w:rsidR="0048330C" w14:paraId="271A0F93" w14:textId="77777777" w:rsidTr="001D0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6783CEB4" w14:textId="77777777" w:rsidR="00B04844" w:rsidRPr="00B04844" w:rsidRDefault="0048330C" w:rsidP="0048330C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B04844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>Boletín No. 400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>23 de agosto 2021</w:t>
            </w:r>
          </w:p>
          <w:p w14:paraId="2BDEF22C" w14:textId="77777777" w:rsidR="00B04844" w:rsidRDefault="00B04844" w:rsidP="00B04844">
            <w:pPr>
              <w:pStyle w:val="Prrafodelista"/>
              <w:ind w:left="360"/>
              <w:jc w:val="both"/>
              <w:rPr>
                <w:rFonts w:ascii="Century Gothic" w:hAnsi="Century Gothic"/>
                <w:b w:val="0"/>
                <w:color w:val="641345"/>
                <w:sz w:val="24"/>
                <w:szCs w:val="24"/>
              </w:rPr>
            </w:pPr>
          </w:p>
          <w:p w14:paraId="3AA3C79C" w14:textId="469DB96A" w:rsidR="0048330C" w:rsidRDefault="0048330C" w:rsidP="00B04844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 xml:space="preserve"> - Instala INE Comisión Temporal del Voto de las Mexicanas y los Mexicanos Residentes en el Extranjero</w:t>
            </w:r>
          </w:p>
          <w:p w14:paraId="777829FD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57EFD70E" w14:textId="24D42B8F" w:rsidR="0048330C" w:rsidRDefault="0048330C" w:rsidP="008814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inline distT="0" distB="0" distL="0" distR="0" wp14:anchorId="7A97C870" wp14:editId="2BF1796F">
                  <wp:extent cx="1805132" cy="2350078"/>
                  <wp:effectExtent l="19050" t="19050" r="24130" b="1270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3190" t="18776" r="34822" b="7183"/>
                          <a:stretch/>
                        </pic:blipFill>
                        <pic:spPr bwMode="auto">
                          <a:xfrm>
                            <a:off x="0" y="0"/>
                            <a:ext cx="1829522" cy="238183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30C" w14:paraId="53768DB0" w14:textId="77777777" w:rsidTr="001D0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1CFB687F" w14:textId="77777777" w:rsidR="00B04844" w:rsidRPr="00B04844" w:rsidRDefault="0048330C" w:rsidP="0048330C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B04844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>Boletín No. 413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>27 de agosto 2021</w:t>
            </w:r>
          </w:p>
          <w:p w14:paraId="20189587" w14:textId="77777777" w:rsidR="00B04844" w:rsidRDefault="00B04844" w:rsidP="00B04844">
            <w:pPr>
              <w:pStyle w:val="Prrafodelista"/>
              <w:ind w:left="360"/>
              <w:jc w:val="both"/>
              <w:rPr>
                <w:rFonts w:ascii="Century Gothic" w:hAnsi="Century Gothic"/>
                <w:b w:val="0"/>
                <w:color w:val="641345"/>
                <w:sz w:val="24"/>
                <w:szCs w:val="24"/>
              </w:rPr>
            </w:pPr>
          </w:p>
          <w:p w14:paraId="4F3AB1AB" w14:textId="73E4803D" w:rsidR="0048330C" w:rsidRPr="003414B7" w:rsidRDefault="0048330C" w:rsidP="00B04844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 xml:space="preserve"> - Mexicanas y mexicanos que viven en el extranjero podrán votar de forma postal y por internet en 2022</w:t>
            </w:r>
          </w:p>
          <w:p w14:paraId="2DD44BED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44718E8D" w14:textId="5F3770DA" w:rsidR="0048330C" w:rsidRDefault="0048330C" w:rsidP="008814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inline distT="0" distB="0" distL="0" distR="0" wp14:anchorId="6CF1509B" wp14:editId="00AE3C5B">
                  <wp:extent cx="1821872" cy="2396836"/>
                  <wp:effectExtent l="19050" t="19050" r="26035" b="2286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33450" t="18654" r="34081" b="5402"/>
                          <a:stretch/>
                        </pic:blipFill>
                        <pic:spPr bwMode="auto">
                          <a:xfrm>
                            <a:off x="0" y="0"/>
                            <a:ext cx="1822200" cy="239726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30C" w14:paraId="549877CA" w14:textId="77777777" w:rsidTr="001D0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1399A6C5" w14:textId="77777777" w:rsidR="00B04844" w:rsidRPr="00B04844" w:rsidRDefault="00FD3F79" w:rsidP="00FD3F79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B04844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lastRenderedPageBreak/>
              <w:t>Boletín No. 224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 xml:space="preserve">01 de septiembre 2021 </w:t>
            </w:r>
          </w:p>
          <w:p w14:paraId="6A770964" w14:textId="77777777" w:rsidR="00B04844" w:rsidRDefault="00B04844" w:rsidP="00B04844">
            <w:pPr>
              <w:pStyle w:val="Prrafodelista"/>
              <w:ind w:left="360"/>
              <w:jc w:val="both"/>
              <w:rPr>
                <w:rFonts w:ascii="Century Gothic" w:hAnsi="Century Gothic"/>
                <w:b w:val="0"/>
                <w:color w:val="641345"/>
                <w:sz w:val="24"/>
                <w:szCs w:val="24"/>
              </w:rPr>
            </w:pPr>
          </w:p>
          <w:p w14:paraId="5C08D311" w14:textId="089F8326" w:rsidR="00FD3F79" w:rsidRPr="003414B7" w:rsidRDefault="00FD3F79" w:rsidP="00B04844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>- Inicia INE registro en la Lista Nominal de Electores Residentes en el Extranjero</w:t>
            </w:r>
          </w:p>
          <w:p w14:paraId="06268A4F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0F94A55C" w14:textId="3F0B6529" w:rsidR="0048330C" w:rsidRDefault="00881491" w:rsidP="008814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anchor distT="0" distB="0" distL="114300" distR="114300" simplePos="0" relativeHeight="251799552" behindDoc="0" locked="0" layoutInCell="1" allowOverlap="1" wp14:anchorId="3334B7AD" wp14:editId="697EF685">
                  <wp:simplePos x="0" y="0"/>
                  <wp:positionH relativeFrom="column">
                    <wp:posOffset>492549</wp:posOffset>
                  </wp:positionH>
                  <wp:positionV relativeFrom="paragraph">
                    <wp:posOffset>19473</wp:posOffset>
                  </wp:positionV>
                  <wp:extent cx="1691005" cy="2167255"/>
                  <wp:effectExtent l="19050" t="19050" r="23495" b="23495"/>
                  <wp:wrapSquare wrapText="bothSides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32" t="19595" r="35727" b="11743"/>
                          <a:stretch/>
                        </pic:blipFill>
                        <pic:spPr bwMode="auto">
                          <a:xfrm>
                            <a:off x="0" y="0"/>
                            <a:ext cx="1691005" cy="21672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8330C" w14:paraId="22EE6BEF" w14:textId="77777777" w:rsidTr="001D0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188F7A42" w14:textId="77777777" w:rsidR="00B04844" w:rsidRPr="00B04844" w:rsidRDefault="00FD3F79" w:rsidP="00FD3F79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B04844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>Boletín No. 442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="00B04844">
              <w:rPr>
                <w:rFonts w:ascii="Century Gothic" w:eastAsia="MS Mincho" w:hAnsi="Century Gothic" w:cs="Arial"/>
                <w:lang w:eastAsia="es-ES"/>
              </w:rPr>
              <w:t xml:space="preserve">21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 xml:space="preserve">de septiembre 2021 </w:t>
            </w:r>
          </w:p>
          <w:p w14:paraId="0AC03E6F" w14:textId="77777777" w:rsidR="00B04844" w:rsidRDefault="00B04844" w:rsidP="00B04844">
            <w:pPr>
              <w:pStyle w:val="Prrafodelista"/>
              <w:ind w:left="360"/>
              <w:jc w:val="both"/>
              <w:rPr>
                <w:rFonts w:ascii="Century Gothic" w:hAnsi="Century Gothic"/>
                <w:b w:val="0"/>
                <w:color w:val="641345"/>
                <w:sz w:val="24"/>
                <w:szCs w:val="24"/>
              </w:rPr>
            </w:pPr>
          </w:p>
          <w:p w14:paraId="5BD56BF5" w14:textId="5351F8BD" w:rsidR="00FD3F79" w:rsidRDefault="00FD3F79" w:rsidP="00B04844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>- Continúa registro para mexicanas y mexicanos que podrán votar desde el extranjero en 2022</w:t>
            </w:r>
          </w:p>
          <w:p w14:paraId="78385127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238E3E08" w14:textId="1195EC9B" w:rsidR="0048330C" w:rsidRDefault="00FD3F79" w:rsidP="008814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inline distT="0" distB="0" distL="0" distR="0" wp14:anchorId="3FA2A06B" wp14:editId="5CF105DB">
                  <wp:extent cx="1778000" cy="2336800"/>
                  <wp:effectExtent l="19050" t="19050" r="12700" b="25400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33643" t="18239" r="34672" b="7723"/>
                          <a:stretch/>
                        </pic:blipFill>
                        <pic:spPr bwMode="auto">
                          <a:xfrm>
                            <a:off x="0" y="0"/>
                            <a:ext cx="1778202" cy="23370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30C" w14:paraId="227E084D" w14:textId="77777777" w:rsidTr="001D0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2A5113F5" w14:textId="77777777" w:rsidR="00B04844" w:rsidRPr="00B04844" w:rsidRDefault="00FD3F79" w:rsidP="00FD3F79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B04844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>Boletín No.446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>28 de septiembre 2021</w:t>
            </w:r>
          </w:p>
          <w:p w14:paraId="1435A515" w14:textId="77777777" w:rsidR="00B04844" w:rsidRDefault="00B04844" w:rsidP="00B04844">
            <w:pPr>
              <w:pStyle w:val="Prrafodelista"/>
              <w:ind w:left="360"/>
              <w:jc w:val="both"/>
              <w:rPr>
                <w:rFonts w:ascii="Century Gothic" w:hAnsi="Century Gothic"/>
                <w:b w:val="0"/>
                <w:color w:val="641345"/>
                <w:sz w:val="24"/>
                <w:szCs w:val="24"/>
              </w:rPr>
            </w:pPr>
          </w:p>
          <w:p w14:paraId="40CFD6DD" w14:textId="03775647" w:rsidR="00FD3F79" w:rsidRDefault="00FD3F79" w:rsidP="00B04844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>- Aprueba INE Estrategia Integral de Promoción del Voto de las Mexicanas y los Mexicanos Residentes en el Extranjero 2021-2023</w:t>
            </w:r>
          </w:p>
          <w:p w14:paraId="2FAF7E0D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7A838479" w14:textId="35162E04" w:rsidR="0048330C" w:rsidRDefault="00FD3F79" w:rsidP="008814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inline distT="0" distB="0" distL="0" distR="0" wp14:anchorId="2EF00F38" wp14:editId="4A84A0EC">
                  <wp:extent cx="1794934" cy="2328334"/>
                  <wp:effectExtent l="19050" t="19050" r="15240" b="1524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3341" t="19044" r="34673" b="7189"/>
                          <a:stretch/>
                        </pic:blipFill>
                        <pic:spPr bwMode="auto">
                          <a:xfrm>
                            <a:off x="0" y="0"/>
                            <a:ext cx="1795082" cy="232852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30C" w14:paraId="4A3F2B90" w14:textId="77777777" w:rsidTr="001D0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14" w:type="dxa"/>
          </w:tcPr>
          <w:p w14:paraId="7D0FB50C" w14:textId="77777777" w:rsidR="009A081D" w:rsidRPr="009A081D" w:rsidRDefault="00881491" w:rsidP="00881491">
            <w:pPr>
              <w:pStyle w:val="Prrafodelista"/>
              <w:numPr>
                <w:ilvl w:val="0"/>
                <w:numId w:val="3"/>
              </w:numPr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9A081D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lastRenderedPageBreak/>
              <w:t>Boletín No.</w:t>
            </w:r>
            <w:r w:rsidR="009A081D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 xml:space="preserve"> </w:t>
            </w:r>
            <w:r w:rsidRPr="009A081D">
              <w:rPr>
                <w:rFonts w:ascii="Century Gothic" w:hAnsi="Century Gothic"/>
                <w:bCs w:val="0"/>
                <w:color w:val="641345"/>
                <w:sz w:val="24"/>
                <w:szCs w:val="24"/>
              </w:rPr>
              <w:t>516</w:t>
            </w:r>
            <w:r>
              <w:rPr>
                <w:rFonts w:ascii="Century Gothic" w:eastAsia="MS Mincho" w:hAnsi="Century Gothic" w:cs="Arial"/>
                <w:b w:val="0"/>
                <w:bCs w:val="0"/>
                <w:lang w:eastAsia="es-ES"/>
              </w:rPr>
              <w:t xml:space="preserve">, </w:t>
            </w:r>
            <w:r w:rsidRPr="003414B7">
              <w:rPr>
                <w:rFonts w:ascii="Century Gothic" w:eastAsia="MS Mincho" w:hAnsi="Century Gothic" w:cs="Arial"/>
                <w:lang w:eastAsia="es-ES"/>
              </w:rPr>
              <w:t xml:space="preserve">12 de noviembre 2021 </w:t>
            </w:r>
          </w:p>
          <w:p w14:paraId="78392E30" w14:textId="77777777" w:rsidR="009A081D" w:rsidRPr="009A081D" w:rsidRDefault="009A081D" w:rsidP="009A081D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  <w:p w14:paraId="58EF3725" w14:textId="5EA19760" w:rsidR="00881491" w:rsidRPr="003414B7" w:rsidRDefault="00881491" w:rsidP="009A081D">
            <w:pPr>
              <w:pStyle w:val="Prrafodelista"/>
              <w:ind w:left="360"/>
              <w:jc w:val="both"/>
              <w:rPr>
                <w:rFonts w:ascii="Century Gothic" w:eastAsia="MS Mincho" w:hAnsi="Century Gothic" w:cs="Arial"/>
                <w:lang w:eastAsia="es-ES"/>
              </w:rPr>
            </w:pPr>
            <w:r w:rsidRPr="003414B7">
              <w:rPr>
                <w:rFonts w:ascii="Century Gothic" w:eastAsia="MS Mincho" w:hAnsi="Century Gothic" w:cs="Arial"/>
                <w:lang w:eastAsia="es-ES"/>
              </w:rPr>
              <w:t>- Realiza INE taller de registro a la Lista Nominal de Electores Residentes en el Extranjero</w:t>
            </w:r>
          </w:p>
          <w:p w14:paraId="722BE24F" w14:textId="77777777" w:rsidR="0048330C" w:rsidRDefault="0048330C" w:rsidP="003414B7">
            <w:pPr>
              <w:jc w:val="both"/>
              <w:rPr>
                <w:rFonts w:ascii="Century Gothic" w:eastAsia="MS Mincho" w:hAnsi="Century Gothic" w:cs="Arial"/>
                <w:lang w:eastAsia="es-ES"/>
              </w:rPr>
            </w:pPr>
          </w:p>
        </w:tc>
        <w:tc>
          <w:tcPr>
            <w:tcW w:w="4414" w:type="dxa"/>
          </w:tcPr>
          <w:p w14:paraId="1895EA03" w14:textId="05800532" w:rsidR="0048330C" w:rsidRDefault="00881491" w:rsidP="008814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MS Mincho" w:hAnsi="Century Gothic" w:cs="Arial"/>
                <w:lang w:eastAsia="es-ES"/>
              </w:rPr>
            </w:pPr>
            <w:r>
              <w:rPr>
                <w:noProof/>
              </w:rPr>
              <w:drawing>
                <wp:inline distT="0" distB="0" distL="0" distR="0" wp14:anchorId="1B53F8E7" wp14:editId="7F80700F">
                  <wp:extent cx="1778000" cy="2311400"/>
                  <wp:effectExtent l="19050" t="19050" r="12700" b="1270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3190" t="19044" r="35125" b="7723"/>
                          <a:stretch/>
                        </pic:blipFill>
                        <pic:spPr bwMode="auto">
                          <a:xfrm>
                            <a:off x="0" y="0"/>
                            <a:ext cx="1778201" cy="231166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2F572" w14:textId="4317B82A" w:rsidR="0048330C" w:rsidRPr="00713C7C" w:rsidRDefault="0048330C" w:rsidP="003414B7">
      <w:pPr>
        <w:spacing w:after="0" w:line="240" w:lineRule="auto"/>
        <w:jc w:val="both"/>
        <w:rPr>
          <w:rFonts w:ascii="Century Gothic" w:eastAsia="MS Mincho" w:hAnsi="Century Gothic" w:cs="Arial"/>
          <w:lang w:eastAsia="es-ES"/>
        </w:rPr>
      </w:pPr>
    </w:p>
    <w:p w14:paraId="6C2BEE76" w14:textId="77777777" w:rsidR="0048330C" w:rsidRPr="00713C7C" w:rsidRDefault="0048330C" w:rsidP="003414B7">
      <w:pPr>
        <w:spacing w:after="0" w:line="240" w:lineRule="auto"/>
        <w:rPr>
          <w:rFonts w:ascii="Century Gothic" w:eastAsia="MS Mincho" w:hAnsi="Century Gothic" w:cs="Times New Roman"/>
          <w:lang w:eastAsia="es-ES"/>
        </w:rPr>
      </w:pPr>
    </w:p>
    <w:p w14:paraId="427B0F3B" w14:textId="17EE52FF" w:rsidR="005F6295" w:rsidRDefault="005F6295">
      <w:pPr>
        <w:rPr>
          <w:rFonts w:ascii="Century Gothic" w:eastAsia="MS Mincho" w:hAnsi="Century Gothic" w:cs="Times New Roman"/>
          <w:lang w:eastAsia="es-ES"/>
        </w:rPr>
      </w:pPr>
      <w:r>
        <w:rPr>
          <w:rFonts w:ascii="Century Gothic" w:eastAsia="MS Mincho" w:hAnsi="Century Gothic" w:cs="Times New Roman"/>
          <w:lang w:eastAsia="es-ES"/>
        </w:rPr>
        <w:br w:type="page"/>
      </w:r>
    </w:p>
    <w:p w14:paraId="2CF2C725" w14:textId="77777777" w:rsidR="007C4B61" w:rsidRDefault="007C4B61" w:rsidP="003414B7">
      <w:pPr>
        <w:spacing w:after="0" w:line="240" w:lineRule="auto"/>
        <w:rPr>
          <w:rFonts w:ascii="Century Gothic" w:eastAsia="MS Mincho" w:hAnsi="Century Gothic" w:cs="Times New Roman"/>
          <w:lang w:eastAsia="es-ES"/>
        </w:rPr>
      </w:pPr>
    </w:p>
    <w:p w14:paraId="293B5E01" w14:textId="693FFBBE" w:rsidR="00215CB9" w:rsidRDefault="00215CB9" w:rsidP="003414B7">
      <w:pPr>
        <w:spacing w:after="0" w:line="240" w:lineRule="auto"/>
        <w:rPr>
          <w:rFonts w:ascii="Century Gothic" w:hAnsi="Century Gothic"/>
          <w:b/>
          <w:color w:val="641345"/>
          <w:sz w:val="28"/>
          <w:szCs w:val="28"/>
        </w:rPr>
      </w:pPr>
      <w:r w:rsidRPr="003414B7">
        <w:rPr>
          <w:rFonts w:ascii="Century Gothic" w:hAnsi="Century Gothic"/>
          <w:b/>
          <w:color w:val="641345"/>
          <w:sz w:val="28"/>
          <w:szCs w:val="28"/>
        </w:rPr>
        <w:t>Redes Sociales</w:t>
      </w:r>
    </w:p>
    <w:p w14:paraId="56A994F8" w14:textId="77777777" w:rsidR="005F6295" w:rsidRPr="003414B7" w:rsidRDefault="005F6295" w:rsidP="003414B7">
      <w:pPr>
        <w:spacing w:after="0" w:line="240" w:lineRule="auto"/>
        <w:rPr>
          <w:rFonts w:ascii="Century Gothic" w:hAnsi="Century Gothic"/>
          <w:b/>
          <w:color w:val="641345"/>
          <w:sz w:val="28"/>
          <w:szCs w:val="28"/>
        </w:rPr>
      </w:pPr>
    </w:p>
    <w:p w14:paraId="44FA0C7C" w14:textId="2A788AB3" w:rsidR="00BE469A" w:rsidRPr="005F6295" w:rsidRDefault="001E1394" w:rsidP="00DC57B6">
      <w:pPr>
        <w:pStyle w:val="Prrafodelista"/>
        <w:numPr>
          <w:ilvl w:val="0"/>
          <w:numId w:val="2"/>
        </w:numPr>
        <w:jc w:val="both"/>
        <w:rPr>
          <w:rFonts w:ascii="Century Gothic" w:hAnsi="Century Gothic"/>
          <w:b/>
          <w:sz w:val="24"/>
          <w:szCs w:val="18"/>
        </w:rPr>
      </w:pPr>
      <w:r w:rsidRPr="005F6295">
        <w:rPr>
          <w:rFonts w:ascii="Century Gothic" w:hAnsi="Century Gothic"/>
          <w:b/>
          <w:sz w:val="24"/>
          <w:szCs w:val="18"/>
        </w:rPr>
        <w:t>T</w:t>
      </w:r>
      <w:r w:rsidR="006F676A" w:rsidRPr="005F6295">
        <w:rPr>
          <w:rFonts w:ascii="Century Gothic" w:hAnsi="Century Gothic"/>
          <w:b/>
          <w:sz w:val="24"/>
          <w:szCs w:val="18"/>
        </w:rPr>
        <w:t>witter</w:t>
      </w:r>
    </w:p>
    <w:p w14:paraId="46ACA045" w14:textId="77777777" w:rsidR="00BE469A" w:rsidRPr="00BE469A" w:rsidRDefault="00BE469A" w:rsidP="00BE469A">
      <w:pPr>
        <w:spacing w:after="0" w:line="240" w:lineRule="auto"/>
        <w:rPr>
          <w:rFonts w:ascii="Century Gothic" w:eastAsia="MS Mincho" w:hAnsi="Century Gothic" w:cs="Times New Roman"/>
          <w:lang w:eastAsia="es-ES"/>
        </w:rPr>
      </w:pPr>
      <w:r w:rsidRPr="00BE469A">
        <w:rPr>
          <w:rFonts w:ascii="Century Gothic" w:eastAsia="MS Mincho" w:hAnsi="Century Gothic" w:cs="Times New Roman"/>
          <w:lang w:eastAsia="es-ES"/>
        </w:rPr>
        <w:t>Número total de seguidores Twitter al 15 de noviembre: 1,046,514</w:t>
      </w:r>
    </w:p>
    <w:p w14:paraId="50E04464" w14:textId="77777777" w:rsidR="00BE469A" w:rsidRDefault="00BE469A" w:rsidP="00BE469A">
      <w:pPr>
        <w:pStyle w:val="Prrafodelista"/>
        <w:jc w:val="both"/>
        <w:rPr>
          <w:rFonts w:ascii="Century Gothic" w:hAnsi="Century Gothic"/>
          <w:b/>
          <w:sz w:val="32"/>
        </w:rPr>
      </w:pPr>
    </w:p>
    <w:p w14:paraId="5722F7E0" w14:textId="3755D948" w:rsidR="00BE469A" w:rsidRPr="004D3A62" w:rsidRDefault="00BE469A" w:rsidP="00BE469A">
      <w:pPr>
        <w:pStyle w:val="Prrafodelista"/>
        <w:jc w:val="both"/>
        <w:rPr>
          <w:rFonts w:ascii="Century Gothic" w:hAnsi="Century Gothic"/>
          <w:b/>
          <w:sz w:val="32"/>
        </w:rPr>
      </w:pPr>
      <w:r w:rsidRPr="00BE469A">
        <w:rPr>
          <w:rFonts w:ascii="Times New Roman" w:eastAsia="MS Mincho" w:hAnsi="Times New Roman" w:cs="Times New Roman"/>
          <w:noProof/>
          <w:sz w:val="20"/>
          <w:szCs w:val="20"/>
          <w:lang w:eastAsia="es-ES"/>
        </w:rPr>
        <w:drawing>
          <wp:anchor distT="0" distB="0" distL="114300" distR="114300" simplePos="0" relativeHeight="251770880" behindDoc="0" locked="0" layoutInCell="1" allowOverlap="1" wp14:anchorId="737D5F85" wp14:editId="3A686F90">
            <wp:simplePos x="0" y="0"/>
            <wp:positionH relativeFrom="margin">
              <wp:align>left</wp:align>
            </wp:positionH>
            <wp:positionV relativeFrom="paragraph">
              <wp:posOffset>8678</wp:posOffset>
            </wp:positionV>
            <wp:extent cx="4251960" cy="1678305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1678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7D73C21" w14:textId="538CB982" w:rsidR="00043B86" w:rsidRDefault="00043B86" w:rsidP="00043B86"/>
    <w:p w14:paraId="58B59408" w14:textId="48FCCEA6" w:rsidR="00BE469A" w:rsidRDefault="00BE469A" w:rsidP="00043B86"/>
    <w:p w14:paraId="259084AE" w14:textId="343EE0E7" w:rsidR="00BE469A" w:rsidRDefault="00BE469A" w:rsidP="00043B86"/>
    <w:p w14:paraId="6B46C1A7" w14:textId="1480054D" w:rsidR="00BE469A" w:rsidRDefault="00BE469A" w:rsidP="00043B86"/>
    <w:p w14:paraId="0E582887" w14:textId="472A4449" w:rsidR="005F6295" w:rsidRDefault="005F6295"/>
    <w:p w14:paraId="2BDD70E0" w14:textId="77777777" w:rsidR="00BE469A" w:rsidRDefault="00BE469A" w:rsidP="00043B86"/>
    <w:p w14:paraId="301A47D3" w14:textId="3FF076EE" w:rsidR="001E1394" w:rsidRPr="005F6295" w:rsidRDefault="00DE67BF" w:rsidP="00043B86">
      <w:pPr>
        <w:rPr>
          <w:rFonts w:ascii="Century Gothic" w:hAnsi="Century Gothic"/>
          <w:b/>
          <w:i/>
          <w:sz w:val="20"/>
          <w:szCs w:val="18"/>
        </w:rPr>
      </w:pPr>
      <w:r w:rsidRPr="005F6295">
        <w:rPr>
          <w:rFonts w:ascii="Century Gothic" w:hAnsi="Century Gothic"/>
          <w:b/>
          <w:i/>
          <w:szCs w:val="18"/>
        </w:rPr>
        <w:t xml:space="preserve">Mayor repercusión </w:t>
      </w:r>
    </w:p>
    <w:p w14:paraId="1192DEF7" w14:textId="4EE34955" w:rsidR="004D3A62" w:rsidRDefault="00713C7C" w:rsidP="00043B86">
      <w:r w:rsidRPr="00713C7C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64736" behindDoc="0" locked="0" layoutInCell="1" allowOverlap="1" wp14:anchorId="00812A55" wp14:editId="164AB357">
            <wp:simplePos x="0" y="0"/>
            <wp:positionH relativeFrom="margin">
              <wp:align>left</wp:align>
            </wp:positionH>
            <wp:positionV relativeFrom="paragraph">
              <wp:posOffset>281940</wp:posOffset>
            </wp:positionV>
            <wp:extent cx="2387600" cy="3378200"/>
            <wp:effectExtent l="0" t="0" r="0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938" cy="33829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12FAD" w14:textId="6F6090EE" w:rsidR="004D3A62" w:rsidRDefault="00713C7C" w:rsidP="00043B86">
      <w:r w:rsidRPr="00713C7C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66784" behindDoc="0" locked="0" layoutInCell="1" allowOverlap="1" wp14:anchorId="1FB223AA" wp14:editId="399441AE">
            <wp:simplePos x="0" y="0"/>
            <wp:positionH relativeFrom="margin">
              <wp:posOffset>3127375</wp:posOffset>
            </wp:positionH>
            <wp:positionV relativeFrom="paragraph">
              <wp:posOffset>4445</wp:posOffset>
            </wp:positionV>
            <wp:extent cx="3149600" cy="3284855"/>
            <wp:effectExtent l="0" t="0" r="0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600" cy="3284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7AB554" w14:textId="5CBB5676" w:rsidR="00713C7C" w:rsidRDefault="00713C7C" w:rsidP="00043B86"/>
    <w:p w14:paraId="46427A5D" w14:textId="4B2283FB" w:rsidR="00713C7C" w:rsidRDefault="00713C7C" w:rsidP="00043B86">
      <w:r w:rsidRPr="00713C7C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68832" behindDoc="0" locked="0" layoutInCell="1" allowOverlap="1" wp14:anchorId="67CA23F4" wp14:editId="30231022">
            <wp:simplePos x="0" y="0"/>
            <wp:positionH relativeFrom="column">
              <wp:posOffset>2431626</wp:posOffset>
            </wp:positionH>
            <wp:positionV relativeFrom="paragraph">
              <wp:posOffset>426508</wp:posOffset>
            </wp:positionV>
            <wp:extent cx="635000" cy="567055"/>
            <wp:effectExtent l="0" t="0" r="0" b="4445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0" cy="56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955658" w14:textId="0E4E4B53" w:rsidR="00713C7C" w:rsidRDefault="00713C7C" w:rsidP="00043B86"/>
    <w:p w14:paraId="16F7EA69" w14:textId="237E9B8F" w:rsidR="00713C7C" w:rsidRDefault="00713C7C" w:rsidP="00043B86"/>
    <w:p w14:paraId="53CEAD42" w14:textId="3AD9B157" w:rsidR="00713C7C" w:rsidRDefault="00713C7C" w:rsidP="00043B86"/>
    <w:p w14:paraId="4C7533D1" w14:textId="4751B144" w:rsidR="00713C7C" w:rsidRDefault="00713C7C" w:rsidP="00043B86"/>
    <w:p w14:paraId="240A5D77" w14:textId="3CB056F4" w:rsidR="00713C7C" w:rsidRDefault="00713C7C" w:rsidP="00043B86"/>
    <w:p w14:paraId="5404955F" w14:textId="77777777" w:rsidR="00713C7C" w:rsidRDefault="00713C7C" w:rsidP="00043B86"/>
    <w:p w14:paraId="028A5FC2" w14:textId="77777777" w:rsidR="004D3A62" w:rsidRDefault="004D3A62" w:rsidP="00043B86"/>
    <w:p w14:paraId="20A776F9" w14:textId="3B8A7751" w:rsidR="005F6295" w:rsidRDefault="005F629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7460900" w14:textId="5C4B0C3F" w:rsidR="00215CB9" w:rsidRPr="005F6295" w:rsidRDefault="00884444" w:rsidP="00884444">
      <w:pPr>
        <w:pStyle w:val="Prrafodelista"/>
        <w:numPr>
          <w:ilvl w:val="0"/>
          <w:numId w:val="2"/>
        </w:numPr>
        <w:rPr>
          <w:rFonts w:ascii="Century Gothic" w:hAnsi="Century Gothic"/>
          <w:b/>
          <w:sz w:val="24"/>
          <w:szCs w:val="18"/>
        </w:rPr>
      </w:pPr>
      <w:r w:rsidRPr="005F6295">
        <w:rPr>
          <w:rFonts w:ascii="Century Gothic" w:hAnsi="Century Gothic"/>
          <w:b/>
          <w:sz w:val="24"/>
          <w:szCs w:val="18"/>
        </w:rPr>
        <w:lastRenderedPageBreak/>
        <w:t>Facebook</w:t>
      </w:r>
    </w:p>
    <w:p w14:paraId="20763676" w14:textId="77777777" w:rsidR="00BE469A" w:rsidRDefault="00BE469A" w:rsidP="00DE67BF">
      <w:pPr>
        <w:rPr>
          <w:rFonts w:ascii="Century Gothic" w:hAnsi="Century Gothic"/>
          <w:b/>
          <w:sz w:val="32"/>
        </w:rPr>
      </w:pPr>
      <w:r w:rsidRPr="00BE469A">
        <w:rPr>
          <w:rFonts w:ascii="Century Gothic" w:eastAsia="MS Mincho" w:hAnsi="Century Gothic" w:cs="Times New Roman"/>
          <w:lang w:eastAsia="es-ES"/>
        </w:rPr>
        <w:t>Número total de seguidores Facebook al 15 de</w:t>
      </w:r>
      <w:r w:rsidRPr="00BE469A">
        <w:rPr>
          <w:rFonts w:ascii="Century Gothic" w:hAnsi="Century Gothic"/>
          <w:b/>
          <w:sz w:val="32"/>
        </w:rPr>
        <w:t xml:space="preserve"> </w:t>
      </w:r>
      <w:r w:rsidRPr="00BE469A">
        <w:rPr>
          <w:rFonts w:ascii="Century Gothic" w:eastAsia="MS Mincho" w:hAnsi="Century Gothic" w:cs="Times New Roman"/>
          <w:lang w:eastAsia="es-ES"/>
        </w:rPr>
        <w:t>noviembre: 1,128,199</w:t>
      </w:r>
    </w:p>
    <w:p w14:paraId="56F54ED0" w14:textId="62638F1D" w:rsidR="00DE67BF" w:rsidRPr="005F6295" w:rsidRDefault="004D3A62" w:rsidP="00DE67BF">
      <w:pPr>
        <w:rPr>
          <w:rFonts w:ascii="Century Gothic" w:hAnsi="Century Gothic"/>
          <w:b/>
          <w:sz w:val="24"/>
          <w:szCs w:val="18"/>
        </w:rPr>
      </w:pPr>
      <w:r w:rsidRPr="005F6295">
        <w:rPr>
          <w:rFonts w:ascii="Century Gothic" w:hAnsi="Century Gothic"/>
          <w:b/>
          <w:i/>
          <w:szCs w:val="18"/>
        </w:rPr>
        <w:t>Mayor repercusión</w:t>
      </w:r>
    </w:p>
    <w:p w14:paraId="4227B293" w14:textId="301D892F" w:rsidR="00F3233A" w:rsidRDefault="00BE469A" w:rsidP="00DE67BF">
      <w:pPr>
        <w:rPr>
          <w:rFonts w:ascii="Century Gothic" w:hAnsi="Century Gothic"/>
          <w:b/>
          <w:sz w:val="28"/>
        </w:rPr>
      </w:pPr>
      <w:r w:rsidRPr="00BE469A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72928" behindDoc="0" locked="0" layoutInCell="1" allowOverlap="1" wp14:anchorId="69C397FC" wp14:editId="37E35B8D">
            <wp:simplePos x="0" y="0"/>
            <wp:positionH relativeFrom="margin">
              <wp:posOffset>-259080</wp:posOffset>
            </wp:positionH>
            <wp:positionV relativeFrom="paragraph">
              <wp:posOffset>169545</wp:posOffset>
            </wp:positionV>
            <wp:extent cx="2692400" cy="3623310"/>
            <wp:effectExtent l="0" t="0" r="0" b="0"/>
            <wp:wrapSquare wrapText="bothSides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3623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DF19A5" w14:textId="599DC980" w:rsidR="00F3233A" w:rsidRDefault="00BE469A">
      <w:pPr>
        <w:rPr>
          <w:rFonts w:ascii="Century Gothic" w:hAnsi="Century Gothic"/>
          <w:b/>
          <w:sz w:val="28"/>
        </w:rPr>
      </w:pPr>
      <w:r w:rsidRPr="00BE469A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77024" behindDoc="0" locked="0" layoutInCell="1" allowOverlap="1" wp14:anchorId="2220D519" wp14:editId="09B53967">
            <wp:simplePos x="0" y="0"/>
            <wp:positionH relativeFrom="margin">
              <wp:posOffset>3470486</wp:posOffset>
            </wp:positionH>
            <wp:positionV relativeFrom="paragraph">
              <wp:posOffset>143087</wp:posOffset>
            </wp:positionV>
            <wp:extent cx="2623185" cy="3025140"/>
            <wp:effectExtent l="0" t="0" r="5715" b="3810"/>
            <wp:wrapSquare wrapText="bothSides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185" cy="3025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469A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74976" behindDoc="0" locked="0" layoutInCell="1" allowOverlap="1" wp14:anchorId="034FFA8B" wp14:editId="53B3EDE2">
            <wp:simplePos x="0" y="0"/>
            <wp:positionH relativeFrom="margin">
              <wp:posOffset>2691554</wp:posOffset>
            </wp:positionH>
            <wp:positionV relativeFrom="paragraph">
              <wp:posOffset>1404620</wp:posOffset>
            </wp:positionV>
            <wp:extent cx="549275" cy="454660"/>
            <wp:effectExtent l="0" t="0" r="3175" b="2540"/>
            <wp:wrapSquare wrapText="bothSides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75" cy="454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33A">
        <w:rPr>
          <w:rFonts w:ascii="Century Gothic" w:hAnsi="Century Gothic"/>
          <w:b/>
          <w:sz w:val="28"/>
        </w:rPr>
        <w:br w:type="page"/>
      </w:r>
    </w:p>
    <w:p w14:paraId="319D28AD" w14:textId="4FAF69BF" w:rsidR="00F3233A" w:rsidRPr="003304D4" w:rsidRDefault="00F3233A" w:rsidP="00F3233A">
      <w:pPr>
        <w:rPr>
          <w:rFonts w:ascii="Century Gothic" w:hAnsi="Century Gothic"/>
          <w:b/>
          <w:szCs w:val="18"/>
        </w:rPr>
      </w:pPr>
      <w:r w:rsidRPr="003304D4">
        <w:rPr>
          <w:rFonts w:ascii="Century Gothic" w:hAnsi="Century Gothic"/>
          <w:b/>
          <w:szCs w:val="18"/>
        </w:rPr>
        <w:lastRenderedPageBreak/>
        <w:t>Otros</w:t>
      </w:r>
      <w:r w:rsidR="00BE469A" w:rsidRPr="003304D4">
        <w:rPr>
          <w:rFonts w:ascii="Century Gothic" w:eastAsia="MS Mincho" w:hAnsi="Century Gothic" w:cs="Times New Roman"/>
          <w:noProof/>
          <w:sz w:val="18"/>
          <w:szCs w:val="18"/>
          <w:lang w:eastAsia="es-ES"/>
        </w:rPr>
        <w:drawing>
          <wp:anchor distT="0" distB="0" distL="114300" distR="114300" simplePos="0" relativeHeight="251783168" behindDoc="0" locked="0" layoutInCell="1" allowOverlap="1" wp14:anchorId="387DC406" wp14:editId="5871B5D3">
            <wp:simplePos x="0" y="0"/>
            <wp:positionH relativeFrom="column">
              <wp:posOffset>-132080</wp:posOffset>
            </wp:positionH>
            <wp:positionV relativeFrom="paragraph">
              <wp:posOffset>3846830</wp:posOffset>
            </wp:positionV>
            <wp:extent cx="3124200" cy="3479800"/>
            <wp:effectExtent l="0" t="0" r="0" b="6350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47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469A" w:rsidRPr="003304D4">
        <w:rPr>
          <w:rFonts w:ascii="Century Gothic" w:eastAsia="MS Mincho" w:hAnsi="Century Gothic" w:cs="Times New Roman"/>
          <w:noProof/>
          <w:sz w:val="18"/>
          <w:szCs w:val="18"/>
          <w:lang w:eastAsia="es-ES"/>
        </w:rPr>
        <w:drawing>
          <wp:anchor distT="0" distB="0" distL="114300" distR="114300" simplePos="0" relativeHeight="251779072" behindDoc="0" locked="0" layoutInCell="1" allowOverlap="1" wp14:anchorId="6868180F" wp14:editId="47EB6323">
            <wp:simplePos x="0" y="0"/>
            <wp:positionH relativeFrom="margin">
              <wp:align>left</wp:align>
            </wp:positionH>
            <wp:positionV relativeFrom="paragraph">
              <wp:posOffset>334645</wp:posOffset>
            </wp:positionV>
            <wp:extent cx="3073400" cy="3352800"/>
            <wp:effectExtent l="0" t="0" r="0" b="0"/>
            <wp:wrapSquare wrapText="bothSides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769" cy="3355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469A" w:rsidRPr="003304D4">
        <w:rPr>
          <w:rFonts w:ascii="Century Gothic" w:eastAsia="MS Mincho" w:hAnsi="Century Gothic" w:cs="Times New Roman"/>
          <w:noProof/>
          <w:sz w:val="18"/>
          <w:szCs w:val="18"/>
          <w:lang w:eastAsia="es-ES"/>
        </w:rPr>
        <w:drawing>
          <wp:anchor distT="0" distB="0" distL="114300" distR="114300" simplePos="0" relativeHeight="251781120" behindDoc="0" locked="0" layoutInCell="1" allowOverlap="1" wp14:anchorId="78A1F6FC" wp14:editId="72016DB2">
            <wp:simplePos x="0" y="0"/>
            <wp:positionH relativeFrom="margin">
              <wp:posOffset>3373120</wp:posOffset>
            </wp:positionH>
            <wp:positionV relativeFrom="paragraph">
              <wp:posOffset>351790</wp:posOffset>
            </wp:positionV>
            <wp:extent cx="2814320" cy="3096260"/>
            <wp:effectExtent l="0" t="0" r="5080" b="8890"/>
            <wp:wrapSquare wrapText="bothSides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309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0D0B20" w14:textId="430F0F12" w:rsidR="00F3233A" w:rsidRDefault="00BE469A" w:rsidP="00F3233A">
      <w:pPr>
        <w:rPr>
          <w:rFonts w:ascii="Century Gothic" w:hAnsi="Century Gothic"/>
          <w:b/>
          <w:sz w:val="28"/>
        </w:rPr>
      </w:pPr>
      <w:r w:rsidRPr="00BE469A">
        <w:rPr>
          <w:rFonts w:ascii="Century Gothic" w:eastAsia="MS Mincho" w:hAnsi="Century Gothic" w:cs="Times New Roman"/>
          <w:noProof/>
          <w:lang w:eastAsia="es-ES"/>
        </w:rPr>
        <w:drawing>
          <wp:anchor distT="0" distB="0" distL="114300" distR="114300" simplePos="0" relativeHeight="251785216" behindDoc="0" locked="0" layoutInCell="1" allowOverlap="1" wp14:anchorId="284C4938" wp14:editId="0DE76313">
            <wp:simplePos x="0" y="0"/>
            <wp:positionH relativeFrom="margin">
              <wp:posOffset>3339465</wp:posOffset>
            </wp:positionH>
            <wp:positionV relativeFrom="paragraph">
              <wp:posOffset>3276599</wp:posOffset>
            </wp:positionV>
            <wp:extent cx="2997200" cy="3945467"/>
            <wp:effectExtent l="0" t="0" r="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39454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E4179D" w14:textId="566B8574" w:rsidR="00F3233A" w:rsidRDefault="00F3233A" w:rsidP="00F3233A">
      <w:pPr>
        <w:rPr>
          <w:rFonts w:ascii="Century Gothic" w:hAnsi="Century Gothic"/>
          <w:b/>
          <w:sz w:val="28"/>
        </w:rPr>
      </w:pPr>
    </w:p>
    <w:p w14:paraId="11C4DCEA" w14:textId="51C50EBB" w:rsidR="00F3233A" w:rsidRDefault="007C4B61" w:rsidP="00F3233A">
      <w:pPr>
        <w:rPr>
          <w:rFonts w:ascii="Century Gothic" w:hAnsi="Century Gothic"/>
          <w:b/>
          <w:sz w:val="28"/>
        </w:rPr>
      </w:pPr>
      <w:r w:rsidRPr="00BE469A">
        <w:rPr>
          <w:rFonts w:ascii="Century Gothic" w:eastAsia="MS Mincho" w:hAnsi="Century Gothic" w:cs="Times New Roman"/>
          <w:b/>
          <w:bCs/>
          <w:noProof/>
          <w:lang w:eastAsia="es-ES"/>
        </w:rPr>
        <w:lastRenderedPageBreak/>
        <w:drawing>
          <wp:anchor distT="0" distB="0" distL="114300" distR="114300" simplePos="0" relativeHeight="251787264" behindDoc="0" locked="0" layoutInCell="1" allowOverlap="1" wp14:anchorId="4A5459C9" wp14:editId="2BD80CA2">
            <wp:simplePos x="0" y="0"/>
            <wp:positionH relativeFrom="margin">
              <wp:align>left</wp:align>
            </wp:positionH>
            <wp:positionV relativeFrom="paragraph">
              <wp:posOffset>332740</wp:posOffset>
            </wp:positionV>
            <wp:extent cx="2750820" cy="3529330"/>
            <wp:effectExtent l="0" t="0" r="0" b="0"/>
            <wp:wrapSquare wrapText="bothSides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729" cy="35721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6825D3" w14:textId="3CAAD430" w:rsidR="007C4B61" w:rsidRDefault="007C4B61" w:rsidP="00FD2911">
      <w:pPr>
        <w:rPr>
          <w:rFonts w:ascii="Century Gothic" w:hAnsi="Century Gothic"/>
          <w:b/>
          <w:sz w:val="28"/>
        </w:rPr>
      </w:pPr>
      <w:r w:rsidRPr="00BE469A">
        <w:rPr>
          <w:rFonts w:ascii="Century Gothic" w:eastAsia="MS Mincho" w:hAnsi="Century Gothic" w:cs="Times New Roman"/>
          <w:b/>
          <w:bCs/>
          <w:noProof/>
          <w:lang w:eastAsia="es-ES"/>
        </w:rPr>
        <w:drawing>
          <wp:anchor distT="0" distB="0" distL="114300" distR="114300" simplePos="0" relativeHeight="251789312" behindDoc="0" locked="0" layoutInCell="1" allowOverlap="1" wp14:anchorId="2737F8ED" wp14:editId="30DE3068">
            <wp:simplePos x="0" y="0"/>
            <wp:positionH relativeFrom="column">
              <wp:posOffset>3302635</wp:posOffset>
            </wp:positionH>
            <wp:positionV relativeFrom="paragraph">
              <wp:posOffset>56515</wp:posOffset>
            </wp:positionV>
            <wp:extent cx="2867025" cy="3528060"/>
            <wp:effectExtent l="0" t="0" r="9525" b="0"/>
            <wp:wrapSquare wrapText="bothSides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528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BE6B9B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115B08C8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1EE2D25A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39D7BBA8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589055A7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1AC9034E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73EFEEDE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158DCA8C" w14:textId="77777777" w:rsidR="009D21B9" w:rsidRDefault="00BE469A" w:rsidP="00FD2911">
      <w:pPr>
        <w:rPr>
          <w:rFonts w:ascii="Century Gothic" w:hAnsi="Century Gothic"/>
          <w:b/>
          <w:color w:val="641345"/>
          <w:sz w:val="32"/>
        </w:rPr>
      </w:pPr>
      <w:r>
        <w:rPr>
          <w:rFonts w:ascii="Century Gothic" w:hAnsi="Century Gothic"/>
          <w:b/>
          <w:color w:val="641345"/>
          <w:sz w:val="32"/>
        </w:rPr>
        <w:t>V</w:t>
      </w:r>
    </w:p>
    <w:p w14:paraId="499942A4" w14:textId="77777777" w:rsidR="009D21B9" w:rsidRDefault="009D21B9" w:rsidP="00FD2911">
      <w:pPr>
        <w:rPr>
          <w:rFonts w:ascii="Century Gothic" w:hAnsi="Century Gothic"/>
          <w:b/>
          <w:color w:val="641345"/>
          <w:sz w:val="32"/>
        </w:rPr>
      </w:pPr>
    </w:p>
    <w:p w14:paraId="51038415" w14:textId="77777777" w:rsidR="003304D4" w:rsidRPr="003304D4" w:rsidRDefault="003304D4" w:rsidP="00FD2911">
      <w:pPr>
        <w:rPr>
          <w:rFonts w:ascii="Century Gothic" w:hAnsi="Century Gothic"/>
          <w:b/>
          <w:color w:val="641345"/>
          <w:sz w:val="16"/>
          <w:szCs w:val="10"/>
        </w:rPr>
      </w:pPr>
    </w:p>
    <w:p w14:paraId="2E596F21" w14:textId="7E886123" w:rsidR="00FD2911" w:rsidRPr="003304D4" w:rsidRDefault="009D21B9" w:rsidP="003304D4">
      <w:pPr>
        <w:pStyle w:val="Prrafodelista"/>
        <w:numPr>
          <w:ilvl w:val="0"/>
          <w:numId w:val="2"/>
        </w:numPr>
        <w:rPr>
          <w:rFonts w:ascii="Century Gothic" w:hAnsi="Century Gothic"/>
          <w:b/>
          <w:sz w:val="24"/>
          <w:szCs w:val="18"/>
        </w:rPr>
      </w:pPr>
      <w:r w:rsidRPr="003304D4">
        <w:rPr>
          <w:rFonts w:ascii="Century Gothic" w:hAnsi="Century Gothic"/>
          <w:b/>
          <w:sz w:val="24"/>
          <w:szCs w:val="18"/>
        </w:rPr>
        <w:t>V</w:t>
      </w:r>
      <w:r w:rsidR="00BE469A" w:rsidRPr="003304D4">
        <w:rPr>
          <w:rFonts w:ascii="Century Gothic" w:hAnsi="Century Gothic"/>
          <w:b/>
          <w:sz w:val="24"/>
          <w:szCs w:val="18"/>
        </w:rPr>
        <w:t>ideos</w:t>
      </w:r>
      <w:r w:rsidR="00FD2911" w:rsidRPr="003304D4">
        <w:rPr>
          <w:rFonts w:ascii="Century Gothic" w:hAnsi="Century Gothic"/>
          <w:b/>
          <w:sz w:val="24"/>
          <w:szCs w:val="18"/>
        </w:rPr>
        <w:t xml:space="preserve"> (</w:t>
      </w:r>
      <w:proofErr w:type="spellStart"/>
      <w:r w:rsidR="00BE469A" w:rsidRPr="003304D4">
        <w:rPr>
          <w:rFonts w:ascii="Century Gothic" w:hAnsi="Century Gothic"/>
          <w:b/>
          <w:sz w:val="24"/>
          <w:szCs w:val="18"/>
        </w:rPr>
        <w:t>TikTok</w:t>
      </w:r>
      <w:proofErr w:type="spellEnd"/>
      <w:r w:rsidR="00FD2911" w:rsidRPr="003304D4">
        <w:rPr>
          <w:rFonts w:ascii="Century Gothic" w:hAnsi="Century Gothic"/>
          <w:b/>
          <w:sz w:val="24"/>
          <w:szCs w:val="18"/>
        </w:rPr>
        <w:t>)</w:t>
      </w:r>
    </w:p>
    <w:p w14:paraId="4ED19B53" w14:textId="23EB83C7" w:rsidR="00FD2911" w:rsidRDefault="007C4B61" w:rsidP="009D21B9">
      <w:pPr>
        <w:rPr>
          <w:rFonts w:ascii="Century Gothic" w:eastAsia="MS Mincho" w:hAnsi="Century Gothic" w:cs="Times New Roman"/>
          <w:lang w:eastAsia="es-ES"/>
        </w:rPr>
      </w:pPr>
      <w:r w:rsidRPr="00BE469A">
        <w:rPr>
          <w:rFonts w:ascii="Century Gothic" w:eastAsia="MS Mincho" w:hAnsi="Century Gothic" w:cs="Times New Roman"/>
          <w:lang w:eastAsia="es-ES"/>
        </w:rPr>
        <w:t>Algunas imágenes de los videos</w:t>
      </w:r>
      <w:r w:rsidR="009D21B9" w:rsidRPr="00BE469A">
        <w:rPr>
          <w:rFonts w:ascii="Times New Roman" w:eastAsia="MS Mincho" w:hAnsi="Times New Roman" w:cs="Times New Roman"/>
          <w:noProof/>
          <w:sz w:val="20"/>
          <w:szCs w:val="20"/>
          <w:lang w:eastAsia="es-ES"/>
        </w:rPr>
        <w:drawing>
          <wp:anchor distT="0" distB="0" distL="114300" distR="114300" simplePos="0" relativeHeight="251791360" behindDoc="0" locked="0" layoutInCell="1" allowOverlap="1" wp14:anchorId="5C271889" wp14:editId="21B0079A">
            <wp:simplePos x="0" y="0"/>
            <wp:positionH relativeFrom="margin">
              <wp:posOffset>-114300</wp:posOffset>
            </wp:positionH>
            <wp:positionV relativeFrom="paragraph">
              <wp:posOffset>225425</wp:posOffset>
            </wp:positionV>
            <wp:extent cx="1811655" cy="2954655"/>
            <wp:effectExtent l="0" t="0" r="0" b="0"/>
            <wp:wrapSquare wrapText="bothSides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1655" cy="29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21B9" w:rsidRPr="00BE469A">
        <w:rPr>
          <w:rFonts w:ascii="Times New Roman" w:eastAsia="MS Mincho" w:hAnsi="Times New Roman" w:cs="Times New Roman"/>
          <w:noProof/>
          <w:sz w:val="20"/>
          <w:szCs w:val="20"/>
          <w:lang w:eastAsia="es-ES"/>
        </w:rPr>
        <w:drawing>
          <wp:anchor distT="0" distB="0" distL="114300" distR="114300" simplePos="0" relativeHeight="251793408" behindDoc="0" locked="0" layoutInCell="1" allowOverlap="1" wp14:anchorId="663F3CF9" wp14:editId="0CAE9C54">
            <wp:simplePos x="0" y="0"/>
            <wp:positionH relativeFrom="margin">
              <wp:posOffset>1844675</wp:posOffset>
            </wp:positionH>
            <wp:positionV relativeFrom="paragraph">
              <wp:posOffset>183515</wp:posOffset>
            </wp:positionV>
            <wp:extent cx="1930400" cy="2996565"/>
            <wp:effectExtent l="0" t="0" r="0" b="0"/>
            <wp:wrapSquare wrapText="bothSides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21B9" w:rsidRPr="00BE469A">
        <w:rPr>
          <w:rFonts w:ascii="Times New Roman" w:eastAsia="MS Mincho" w:hAnsi="Times New Roman" w:cs="Times New Roman"/>
          <w:noProof/>
          <w:sz w:val="20"/>
          <w:szCs w:val="20"/>
          <w:lang w:eastAsia="es-ES"/>
        </w:rPr>
        <w:drawing>
          <wp:anchor distT="0" distB="0" distL="114300" distR="114300" simplePos="0" relativeHeight="251795456" behindDoc="0" locked="0" layoutInCell="1" allowOverlap="1" wp14:anchorId="176FD93C" wp14:editId="480BEDCD">
            <wp:simplePos x="0" y="0"/>
            <wp:positionH relativeFrom="margin">
              <wp:posOffset>3927475</wp:posOffset>
            </wp:positionH>
            <wp:positionV relativeFrom="paragraph">
              <wp:posOffset>166370</wp:posOffset>
            </wp:positionV>
            <wp:extent cx="2014855" cy="3013710"/>
            <wp:effectExtent l="0" t="0" r="4445" b="0"/>
            <wp:wrapSquare wrapText="bothSides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21B9">
        <w:rPr>
          <w:rFonts w:ascii="Century Gothic" w:eastAsia="MS Mincho" w:hAnsi="Century Gothic" w:cs="Times New Roman"/>
          <w:lang w:eastAsia="es-ES"/>
        </w:rPr>
        <w:t>:</w:t>
      </w:r>
    </w:p>
    <w:p w14:paraId="0420B77D" w14:textId="580A2557" w:rsidR="00FD2911" w:rsidRPr="003304D4" w:rsidRDefault="00FD2911" w:rsidP="00DE67BF">
      <w:pPr>
        <w:rPr>
          <w:rFonts w:ascii="Century Gothic" w:hAnsi="Century Gothic"/>
          <w:b/>
          <w:sz w:val="18"/>
          <w:szCs w:val="14"/>
        </w:rPr>
      </w:pPr>
    </w:p>
    <w:sectPr w:rsidR="00FD2911" w:rsidRPr="003304D4" w:rsidSect="00DA25BB">
      <w:headerReference w:type="default" r:id="rId29"/>
      <w:pgSz w:w="12240" w:h="15840"/>
      <w:pgMar w:top="1985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337531" w14:textId="77777777" w:rsidR="00802DC4" w:rsidRDefault="00802DC4" w:rsidP="008B3912">
      <w:pPr>
        <w:spacing w:after="0" w:line="240" w:lineRule="auto"/>
      </w:pPr>
      <w:r>
        <w:separator/>
      </w:r>
    </w:p>
  </w:endnote>
  <w:endnote w:type="continuationSeparator" w:id="0">
    <w:p w14:paraId="7A90D562" w14:textId="77777777" w:rsidR="00802DC4" w:rsidRDefault="00802DC4" w:rsidP="008B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altName w:val="Calibri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1ED5FE" w14:textId="77777777" w:rsidR="00802DC4" w:rsidRDefault="00802DC4" w:rsidP="008B3912">
      <w:pPr>
        <w:spacing w:after="0" w:line="240" w:lineRule="auto"/>
      </w:pPr>
      <w:r>
        <w:separator/>
      </w:r>
    </w:p>
  </w:footnote>
  <w:footnote w:type="continuationSeparator" w:id="0">
    <w:p w14:paraId="5ABEAFC9" w14:textId="77777777" w:rsidR="00802DC4" w:rsidRDefault="00802DC4" w:rsidP="008B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A816FE" w14:textId="77777777" w:rsidR="008B3912" w:rsidRDefault="008B3912">
    <w:pPr>
      <w:pStyle w:val="Encabezado"/>
    </w:pPr>
    <w:r w:rsidRPr="008B3912">
      <w:rPr>
        <w:noProof/>
        <w:lang w:eastAsia="es-MX"/>
      </w:rPr>
      <w:drawing>
        <wp:anchor distT="0" distB="0" distL="114300" distR="114300" simplePos="0" relativeHeight="251659264" behindDoc="0" locked="0" layoutInCell="1" allowOverlap="1" wp14:anchorId="31473EC0" wp14:editId="153F06B9">
          <wp:simplePos x="0" y="0"/>
          <wp:positionH relativeFrom="margin">
            <wp:align>left</wp:align>
          </wp:positionH>
          <wp:positionV relativeFrom="paragraph">
            <wp:posOffset>-148590</wp:posOffset>
          </wp:positionV>
          <wp:extent cx="1440815" cy="524510"/>
          <wp:effectExtent l="0" t="0" r="6985" b="8890"/>
          <wp:wrapSquare wrapText="bothSides"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815" cy="5245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8B3912">
      <w:rPr>
        <w:noProof/>
        <w:lang w:eastAsia="es-MX"/>
      </w:rPr>
      <w:drawing>
        <wp:anchor distT="0" distB="0" distL="114300" distR="114300" simplePos="0" relativeHeight="251660288" behindDoc="0" locked="0" layoutInCell="1" allowOverlap="1" wp14:anchorId="2DF198D0" wp14:editId="2880207B">
          <wp:simplePos x="0" y="0"/>
          <wp:positionH relativeFrom="margin">
            <wp:posOffset>4882515</wp:posOffset>
          </wp:positionH>
          <wp:positionV relativeFrom="paragraph">
            <wp:posOffset>-297815</wp:posOffset>
          </wp:positionV>
          <wp:extent cx="1623060" cy="903605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567" t="27231" r="61966" b="57076"/>
                  <a:stretch/>
                </pic:blipFill>
                <pic:spPr bwMode="auto">
                  <a:xfrm>
                    <a:off x="0" y="0"/>
                    <a:ext cx="1623060" cy="9036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86D755" w14:textId="77777777" w:rsidR="008B3912" w:rsidRDefault="008B391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EF81018"/>
    <w:multiLevelType w:val="hybridMultilevel"/>
    <w:tmpl w:val="8E2CAF2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BA0C3D"/>
    <w:multiLevelType w:val="hybridMultilevel"/>
    <w:tmpl w:val="608E895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9A0850"/>
    <w:multiLevelType w:val="hybridMultilevel"/>
    <w:tmpl w:val="26F0450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3B86"/>
    <w:rsid w:val="00011397"/>
    <w:rsid w:val="00034A25"/>
    <w:rsid w:val="00043B86"/>
    <w:rsid w:val="000832E2"/>
    <w:rsid w:val="00096C48"/>
    <w:rsid w:val="000B2EAF"/>
    <w:rsid w:val="000C6DC1"/>
    <w:rsid w:val="00114D6E"/>
    <w:rsid w:val="00133713"/>
    <w:rsid w:val="00146E85"/>
    <w:rsid w:val="001622B4"/>
    <w:rsid w:val="00166DEA"/>
    <w:rsid w:val="00176953"/>
    <w:rsid w:val="0019226F"/>
    <w:rsid w:val="001D07C1"/>
    <w:rsid w:val="001E1394"/>
    <w:rsid w:val="002071BA"/>
    <w:rsid w:val="00215CB9"/>
    <w:rsid w:val="00273EA2"/>
    <w:rsid w:val="002A61D9"/>
    <w:rsid w:val="002F7A6E"/>
    <w:rsid w:val="003304D4"/>
    <w:rsid w:val="003414B7"/>
    <w:rsid w:val="003600E4"/>
    <w:rsid w:val="00360E3E"/>
    <w:rsid w:val="003A2167"/>
    <w:rsid w:val="0048330C"/>
    <w:rsid w:val="004D3A62"/>
    <w:rsid w:val="004E5AB2"/>
    <w:rsid w:val="005108DE"/>
    <w:rsid w:val="005111F2"/>
    <w:rsid w:val="0054339F"/>
    <w:rsid w:val="00596E13"/>
    <w:rsid w:val="005A0B5F"/>
    <w:rsid w:val="005F6295"/>
    <w:rsid w:val="00603A81"/>
    <w:rsid w:val="00607512"/>
    <w:rsid w:val="00616D78"/>
    <w:rsid w:val="00617CD7"/>
    <w:rsid w:val="006453BA"/>
    <w:rsid w:val="006F676A"/>
    <w:rsid w:val="00713C7C"/>
    <w:rsid w:val="00723C50"/>
    <w:rsid w:val="00764F3B"/>
    <w:rsid w:val="00771214"/>
    <w:rsid w:val="00784B67"/>
    <w:rsid w:val="007C4B61"/>
    <w:rsid w:val="00802DC4"/>
    <w:rsid w:val="0081274D"/>
    <w:rsid w:val="0086270E"/>
    <w:rsid w:val="00863D9A"/>
    <w:rsid w:val="00881491"/>
    <w:rsid w:val="00884444"/>
    <w:rsid w:val="008A77C0"/>
    <w:rsid w:val="008B3912"/>
    <w:rsid w:val="008C4C70"/>
    <w:rsid w:val="00904C5D"/>
    <w:rsid w:val="009178CB"/>
    <w:rsid w:val="0093692F"/>
    <w:rsid w:val="00963AA6"/>
    <w:rsid w:val="0097611A"/>
    <w:rsid w:val="009A081D"/>
    <w:rsid w:val="009B160D"/>
    <w:rsid w:val="009D0A85"/>
    <w:rsid w:val="009D21B9"/>
    <w:rsid w:val="009E00A8"/>
    <w:rsid w:val="00A17FDB"/>
    <w:rsid w:val="00A53ADE"/>
    <w:rsid w:val="00B00B50"/>
    <w:rsid w:val="00B04844"/>
    <w:rsid w:val="00B56F65"/>
    <w:rsid w:val="00B7524C"/>
    <w:rsid w:val="00BE469A"/>
    <w:rsid w:val="00C624D5"/>
    <w:rsid w:val="00C639EA"/>
    <w:rsid w:val="00CA2B09"/>
    <w:rsid w:val="00CA724F"/>
    <w:rsid w:val="00D5577E"/>
    <w:rsid w:val="00D96E9A"/>
    <w:rsid w:val="00DA25BB"/>
    <w:rsid w:val="00DA3B5A"/>
    <w:rsid w:val="00DC57B6"/>
    <w:rsid w:val="00DE67BF"/>
    <w:rsid w:val="00DF5024"/>
    <w:rsid w:val="00E21D89"/>
    <w:rsid w:val="00E52A05"/>
    <w:rsid w:val="00E579B8"/>
    <w:rsid w:val="00F3233A"/>
    <w:rsid w:val="00F4489E"/>
    <w:rsid w:val="00F95685"/>
    <w:rsid w:val="00FD2911"/>
    <w:rsid w:val="00FD3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8723F3"/>
  <w15:chartTrackingRefBased/>
  <w15:docId w15:val="{9EE7933C-05FE-417A-AAD5-08D107DD5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2A61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8B391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3912"/>
  </w:style>
  <w:style w:type="paragraph" w:styleId="Piedepgina">
    <w:name w:val="footer"/>
    <w:basedOn w:val="Normal"/>
    <w:link w:val="PiedepginaCar"/>
    <w:uiPriority w:val="99"/>
    <w:unhideWhenUsed/>
    <w:rsid w:val="008B391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B3912"/>
  </w:style>
  <w:style w:type="paragraph" w:styleId="Textodeglobo">
    <w:name w:val="Balloon Text"/>
    <w:basedOn w:val="Normal"/>
    <w:link w:val="TextodegloboCar"/>
    <w:uiPriority w:val="99"/>
    <w:semiHidden/>
    <w:unhideWhenUsed/>
    <w:rsid w:val="00096C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96C48"/>
    <w:rPr>
      <w:rFonts w:ascii="Segoe UI" w:hAnsi="Segoe UI" w:cs="Segoe UI"/>
      <w:sz w:val="18"/>
      <w:szCs w:val="18"/>
    </w:rPr>
  </w:style>
  <w:style w:type="paragraph" w:styleId="Prrafodelista">
    <w:name w:val="List Paragraph"/>
    <w:basedOn w:val="Normal"/>
    <w:uiPriority w:val="34"/>
    <w:qFormat/>
    <w:rsid w:val="00B56F65"/>
    <w:pPr>
      <w:ind w:left="720"/>
      <w:contextualSpacing/>
    </w:pPr>
  </w:style>
  <w:style w:type="table" w:styleId="Tablanormal2">
    <w:name w:val="Plain Table 2"/>
    <w:basedOn w:val="Tablanormal"/>
    <w:uiPriority w:val="42"/>
    <w:rsid w:val="001D07C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customXml" Target="../customXml/item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4.pn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457DA5F509B91488D3B09E778485FDE" ma:contentTypeVersion="7" ma:contentTypeDescription="Crear nuevo documento." ma:contentTypeScope="" ma:versionID="e3d2f200a1d46c94bbd057f4c4f4d638">
  <xsd:schema xmlns:xsd="http://www.w3.org/2001/XMLSchema" xmlns:xs="http://www.w3.org/2001/XMLSchema" xmlns:p="http://schemas.microsoft.com/office/2006/metadata/properties" xmlns:ns2="6376255b-154e-4129-80bc-e99a95a5e12f" xmlns:ns3="0a3de59a-5928-4204-b749-0a3f751e3539" targetNamespace="http://schemas.microsoft.com/office/2006/metadata/properties" ma:root="true" ma:fieldsID="5fe2d0d7ab38d0252283ec7a2b256e18" ns2:_="" ns3:_="">
    <xsd:import namespace="6376255b-154e-4129-80bc-e99a95a5e12f"/>
    <xsd:import namespace="0a3de59a-5928-4204-b749-0a3f751e353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76255b-154e-4129-80bc-e99a95a5e12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3de59a-5928-4204-b749-0a3f751e353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09CBDB-1BA5-4A16-A1AC-0C62C4991285}"/>
</file>

<file path=customXml/itemProps2.xml><?xml version="1.0" encoding="utf-8"?>
<ds:datastoreItem xmlns:ds="http://schemas.openxmlformats.org/officeDocument/2006/customXml" ds:itemID="{4096876D-F96D-42E1-8C79-277517E7F1DE}"/>
</file>

<file path=customXml/itemProps3.xml><?xml version="1.0" encoding="utf-8"?>
<ds:datastoreItem xmlns:ds="http://schemas.openxmlformats.org/officeDocument/2006/customXml" ds:itemID="{97C07095-DDB8-4E50-B75D-54FDF5F3B73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225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SALINAS CONTRERAS DAVID ALEJANDRO</dc:creator>
  <cp:keywords/>
  <dc:description/>
  <cp:lastModifiedBy>CORONA RODRIGUEZ CLAUDIA BERENICE</cp:lastModifiedBy>
  <cp:revision>3</cp:revision>
  <dcterms:created xsi:type="dcterms:W3CDTF">2021-12-04T08:55:00Z</dcterms:created>
  <dcterms:modified xsi:type="dcterms:W3CDTF">2021-12-04T19:06:00Z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0x0101000457DA5F509B91488D3B09E778485FDE</vt:lpwstr>
  </property>
</Properties>
</file>