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396C" w14:textId="1A38CA6B" w:rsidR="00386572" w:rsidRPr="004E4A08" w:rsidRDefault="004E4A08" w:rsidP="00447CE8">
      <w:pPr>
        <w:spacing w:after="0" w:line="240" w:lineRule="auto"/>
        <w:ind w:left="0" w:right="0" w:firstLine="0"/>
        <w:rPr>
          <w:rFonts w:eastAsia="Calibri"/>
          <w:b/>
          <w:szCs w:val="24"/>
        </w:rPr>
      </w:pPr>
      <w:bookmarkStart w:id="0" w:name="_GoBack"/>
      <w:bookmarkEnd w:id="0"/>
      <w:r w:rsidRPr="004E4A08">
        <w:rPr>
          <w:rFonts w:eastAsia="Calibri"/>
          <w:b/>
          <w:szCs w:val="24"/>
        </w:rPr>
        <w:t xml:space="preserve">PROYECTO DE </w:t>
      </w:r>
      <w:r w:rsidR="00386572" w:rsidRPr="004E4A08">
        <w:rPr>
          <w:rFonts w:eastAsia="Calibri"/>
          <w:b/>
          <w:szCs w:val="24"/>
        </w:rPr>
        <w:t>LINEAMIENTOS QUE ESTABLECEN L</w:t>
      </w:r>
      <w:r w:rsidR="007F4CD8" w:rsidRPr="004E4A08">
        <w:rPr>
          <w:rFonts w:eastAsia="Calibri"/>
          <w:b/>
          <w:szCs w:val="24"/>
        </w:rPr>
        <w:t>OS ASPECTOS METODOLÓGICOS</w:t>
      </w:r>
      <w:r w:rsidR="00386572" w:rsidRPr="004E4A08" w:rsidDel="00DE24CA">
        <w:rPr>
          <w:rFonts w:eastAsia="Calibri"/>
          <w:b/>
          <w:szCs w:val="24"/>
        </w:rPr>
        <w:t xml:space="preserve"> </w:t>
      </w:r>
      <w:r w:rsidR="00386572" w:rsidRPr="004E4A08">
        <w:rPr>
          <w:rFonts w:eastAsia="Calibri"/>
          <w:b/>
          <w:szCs w:val="24"/>
        </w:rPr>
        <w:t>PARA LA PLANEACIÓN Y EJECUCIÓN DE LA AUDITORÍA A</w:t>
      </w:r>
      <w:r w:rsidR="00D65D1D" w:rsidRPr="004E4A08">
        <w:rPr>
          <w:rFonts w:eastAsia="Calibri"/>
          <w:b/>
          <w:szCs w:val="24"/>
        </w:rPr>
        <w:t>L</w:t>
      </w:r>
      <w:r w:rsidR="00386572" w:rsidRPr="004E4A08">
        <w:rPr>
          <w:rFonts w:eastAsia="Calibri"/>
          <w:b/>
          <w:szCs w:val="24"/>
        </w:rPr>
        <w:t xml:space="preserve"> SISTEMA</w:t>
      </w:r>
      <w:r w:rsidR="00D65D1D" w:rsidRPr="004E4A08">
        <w:rPr>
          <w:rFonts w:eastAsia="Calibri"/>
          <w:b/>
          <w:szCs w:val="24"/>
        </w:rPr>
        <w:t xml:space="preserve"> </w:t>
      </w:r>
      <w:r w:rsidR="008572E4" w:rsidRPr="004E4A08">
        <w:rPr>
          <w:rFonts w:eastAsia="Calibri"/>
          <w:b/>
          <w:szCs w:val="24"/>
        </w:rPr>
        <w:t xml:space="preserve">DE </w:t>
      </w:r>
      <w:r w:rsidR="00386572" w:rsidRPr="004E4A08">
        <w:rPr>
          <w:rFonts w:eastAsia="Calibri"/>
          <w:b/>
          <w:szCs w:val="24"/>
        </w:rPr>
        <w:t>VOTO ELECTRÓNICO POR INTERNET PARA LAS Y LOS MEXICANOS RESIDENTES EN EL EXTRANJERO DEL INSTITUTO NACIONAL ELECTORAL</w:t>
      </w:r>
      <w:r w:rsidRPr="004E4A08">
        <w:rPr>
          <w:rFonts w:eastAsia="Calibri"/>
          <w:b/>
          <w:szCs w:val="24"/>
        </w:rPr>
        <w:t>.</w:t>
      </w:r>
    </w:p>
    <w:p w14:paraId="5883546C" w14:textId="4586F08F" w:rsidR="00386572" w:rsidRPr="00704F16" w:rsidRDefault="00386572" w:rsidP="00386572">
      <w:pPr>
        <w:spacing w:after="0" w:line="249" w:lineRule="auto"/>
        <w:ind w:left="0" w:right="0" w:firstLine="0"/>
      </w:pPr>
    </w:p>
    <w:p w14:paraId="64C77D1B" w14:textId="77777777" w:rsidR="00727650" w:rsidRPr="00704F16" w:rsidRDefault="00727650" w:rsidP="00386572">
      <w:pPr>
        <w:spacing w:after="0" w:line="249" w:lineRule="auto"/>
        <w:ind w:left="0" w:right="0" w:firstLine="0"/>
      </w:pPr>
    </w:p>
    <w:p w14:paraId="5D80F4B5" w14:textId="77777777" w:rsidR="00727650" w:rsidRPr="00704F16" w:rsidRDefault="00727650" w:rsidP="00727650">
      <w:pPr>
        <w:spacing w:after="0" w:line="259" w:lineRule="auto"/>
        <w:ind w:left="11" w:right="8" w:hanging="10"/>
        <w:jc w:val="center"/>
        <w:rPr>
          <w:b/>
        </w:rPr>
      </w:pPr>
      <w:r w:rsidRPr="00704F16">
        <w:rPr>
          <w:b/>
        </w:rPr>
        <w:t>TÍTULO I</w:t>
      </w:r>
    </w:p>
    <w:p w14:paraId="3738AA7B" w14:textId="77777777" w:rsidR="00727650" w:rsidRPr="00704F16" w:rsidRDefault="00727650" w:rsidP="00727650">
      <w:pPr>
        <w:spacing w:after="0" w:line="259" w:lineRule="auto"/>
        <w:ind w:left="11" w:right="8" w:hanging="10"/>
        <w:jc w:val="center"/>
      </w:pPr>
      <w:r w:rsidRPr="00704F16">
        <w:rPr>
          <w:b/>
        </w:rPr>
        <w:t>DISPOSICIONES GENERALES</w:t>
      </w:r>
    </w:p>
    <w:p w14:paraId="4434FA2F" w14:textId="77777777" w:rsidR="00AD788E" w:rsidRPr="00704F16" w:rsidRDefault="00AD788E" w:rsidP="00727650">
      <w:pPr>
        <w:spacing w:after="0" w:line="259" w:lineRule="auto"/>
        <w:ind w:left="0" w:right="0" w:firstLine="0"/>
        <w:jc w:val="center"/>
      </w:pPr>
    </w:p>
    <w:p w14:paraId="2158A66A" w14:textId="77777777" w:rsidR="00727650" w:rsidRPr="00704F16" w:rsidRDefault="00727650" w:rsidP="00727650">
      <w:pPr>
        <w:pStyle w:val="Ttulo1"/>
        <w:ind w:left="11" w:right="5"/>
      </w:pPr>
      <w:r w:rsidRPr="00704F16">
        <w:t>Capítulo Único</w:t>
      </w:r>
    </w:p>
    <w:p w14:paraId="60F4F271" w14:textId="77777777" w:rsidR="00727650" w:rsidRPr="00704F16" w:rsidRDefault="00727650" w:rsidP="00727650">
      <w:pPr>
        <w:pStyle w:val="Ttulo1"/>
        <w:ind w:left="11" w:right="5"/>
      </w:pPr>
      <w:r w:rsidRPr="00704F16">
        <w:t>De la Naturaleza, Objeto y Ámbito de aplicación</w:t>
      </w:r>
    </w:p>
    <w:p w14:paraId="3005D343" w14:textId="77777777" w:rsidR="00727650" w:rsidRPr="00704F16" w:rsidRDefault="00727650" w:rsidP="00727650">
      <w:pPr>
        <w:spacing w:after="0" w:line="259" w:lineRule="auto"/>
        <w:ind w:left="63" w:right="0" w:firstLine="0"/>
        <w:jc w:val="center"/>
      </w:pPr>
      <w:r w:rsidRPr="00704F16">
        <w:rPr>
          <w:b/>
        </w:rPr>
        <w:t xml:space="preserve"> </w:t>
      </w:r>
    </w:p>
    <w:p w14:paraId="6A866EA1" w14:textId="0FEF50B8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Los presentes </w:t>
      </w:r>
      <w:r w:rsidR="00983841" w:rsidRPr="00704F16">
        <w:t>L</w:t>
      </w:r>
      <w:r w:rsidRPr="00704F16">
        <w:t>ineamientos son de orden público, de observancia general y obligatoria para el Instituto Nacional Electoral y para todas las personas</w:t>
      </w:r>
      <w:r w:rsidR="00C139C7" w:rsidRPr="00704F16">
        <w:t xml:space="preserve"> </w:t>
      </w:r>
      <w:r w:rsidR="00397930">
        <w:t>físicas o morales</w:t>
      </w:r>
      <w:r w:rsidRPr="00704F16">
        <w:t xml:space="preserve"> que participen en las etapas de planeación y ejecución de la </w:t>
      </w:r>
      <w:r w:rsidR="00B17611">
        <w:t>A</w:t>
      </w:r>
      <w:r w:rsidRPr="00704F16">
        <w:t>uditoría, la cual se realizará al Sistema de Voto Electrónico por Internet para las y los Mexicanos Residentes en el Extranjero, en términos</w:t>
      </w:r>
      <w:r w:rsidR="007B35E2" w:rsidRPr="00704F16">
        <w:t xml:space="preserve"> de lo</w:t>
      </w:r>
      <w:r w:rsidRPr="00704F16">
        <w:t xml:space="preserve"> que establece la Constitución Política de los Estados Unidos Mexicanos, la Ley General de Instituciones y Procedimientos Electorales, el Reglamento de Elecciones, los Lineamientos que establecen las características generales que debe cumplir el Sistema del Voto Electrónico por Internet para las y los Mexicanos Residentes en el Extranjero</w:t>
      </w:r>
      <w:r w:rsidR="00C66DCA" w:rsidRPr="00704F16">
        <w:t xml:space="preserve"> del Instituto Nacional Electoral</w:t>
      </w:r>
      <w:r w:rsidRPr="00704F16">
        <w:t>, las legislaciones locales</w:t>
      </w:r>
      <w:r w:rsidR="00C572F0" w:rsidRPr="00704F16">
        <w:t>,</w:t>
      </w:r>
      <w:r w:rsidR="006B6D6D" w:rsidRPr="00704F16">
        <w:t xml:space="preserve"> en concordancia con la normatividad </w:t>
      </w:r>
      <w:r w:rsidR="009B1A5A" w:rsidRPr="00704F16">
        <w:t>antes señalada</w:t>
      </w:r>
      <w:r w:rsidRPr="00704F16">
        <w:t xml:space="preserve">, y demás normatividad que apruebe el Consejo General del Instituto Nacional Electoral. </w:t>
      </w:r>
    </w:p>
    <w:p w14:paraId="1D07D2D5" w14:textId="77777777" w:rsidR="006F2EA7" w:rsidRPr="00704F16" w:rsidRDefault="006F2EA7" w:rsidP="006F2EA7">
      <w:pPr>
        <w:ind w:left="566" w:right="0" w:firstLine="0"/>
      </w:pPr>
    </w:p>
    <w:p w14:paraId="5A0A7F76" w14:textId="6AF84CE0" w:rsidR="006F2EA7" w:rsidRPr="00704F16" w:rsidRDefault="006F2EA7" w:rsidP="006F2EA7">
      <w:pPr>
        <w:ind w:left="566" w:right="0" w:firstLine="0"/>
      </w:pPr>
      <w:r w:rsidRPr="00704F16">
        <w:t>También</w:t>
      </w:r>
      <w:r w:rsidRPr="00704F16" w:rsidDel="00F71E93">
        <w:t xml:space="preserve"> </w:t>
      </w:r>
      <w:r w:rsidR="00F71E93" w:rsidRPr="00704F16">
        <w:t xml:space="preserve">son </w:t>
      </w:r>
      <w:r w:rsidRPr="00704F16">
        <w:t xml:space="preserve">de </w:t>
      </w:r>
      <w:r w:rsidR="007315F2" w:rsidRPr="00704F16">
        <w:t>observancia</w:t>
      </w:r>
      <w:r w:rsidRPr="00704F16">
        <w:t xml:space="preserve"> general y obligatoria </w:t>
      </w:r>
      <w:r w:rsidR="007315F2" w:rsidRPr="00704F16">
        <w:t>para</w:t>
      </w:r>
      <w:r w:rsidR="00444F97" w:rsidRPr="00704F16">
        <w:t xml:space="preserve"> las personas </w:t>
      </w:r>
      <w:r w:rsidR="00580C26">
        <w:t xml:space="preserve">físicas o morales </w:t>
      </w:r>
      <w:r w:rsidR="00C05F67" w:rsidRPr="00704F16">
        <w:t>que emitan, aprueben</w:t>
      </w:r>
      <w:r w:rsidR="001525DC" w:rsidRPr="00704F16">
        <w:t xml:space="preserve"> o publiquen </w:t>
      </w:r>
      <w:r w:rsidR="00056248" w:rsidRPr="00704F16">
        <w:t>el</w:t>
      </w:r>
      <w:r w:rsidR="001525DC" w:rsidRPr="00704F16">
        <w:t xml:space="preserve"> </w:t>
      </w:r>
      <w:r w:rsidR="009C7DC5" w:rsidRPr="00704F16">
        <w:t>Dictamen</w:t>
      </w:r>
      <w:r w:rsidR="001525DC" w:rsidRPr="00704F16">
        <w:t xml:space="preserve"> relacionado con dicha </w:t>
      </w:r>
      <w:r w:rsidR="00B17611">
        <w:t>A</w:t>
      </w:r>
      <w:r w:rsidR="001525DC" w:rsidRPr="00704F16">
        <w:t>uditoría.</w:t>
      </w:r>
    </w:p>
    <w:p w14:paraId="4C2B2892" w14:textId="77777777" w:rsidR="00727650" w:rsidRPr="00704F16" w:rsidRDefault="00727650" w:rsidP="00727650">
      <w:pPr>
        <w:ind w:left="0" w:right="0" w:firstLine="0"/>
      </w:pPr>
    </w:p>
    <w:p w14:paraId="2EC042F4" w14:textId="77777777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Para los efectos de estos Lineamientos, se entiende: </w:t>
      </w:r>
    </w:p>
    <w:p w14:paraId="20D56348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354E966D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Por lo que se refiere a los ordenamientos jurídicos: </w:t>
      </w:r>
    </w:p>
    <w:p w14:paraId="22EDA233" w14:textId="77777777" w:rsidR="00727650" w:rsidRPr="00704F16" w:rsidRDefault="00727650" w:rsidP="00727650">
      <w:pPr>
        <w:spacing w:after="0" w:line="259" w:lineRule="auto"/>
        <w:ind w:left="1440" w:right="0" w:firstLine="0"/>
        <w:jc w:val="left"/>
      </w:pPr>
      <w:r w:rsidRPr="00704F16">
        <w:t xml:space="preserve"> </w:t>
      </w:r>
    </w:p>
    <w:p w14:paraId="117446C3" w14:textId="087D7402" w:rsidR="00727650" w:rsidRPr="00704F16" w:rsidRDefault="00727650" w:rsidP="00566ABB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t>Ley</w:t>
      </w:r>
      <w:r w:rsidRPr="00704F16">
        <w:t xml:space="preserve">: Ley General de Instituciones y Procedimientos Electorales; </w:t>
      </w:r>
    </w:p>
    <w:p w14:paraId="32A96FFE" w14:textId="77777777" w:rsidR="008E55FC" w:rsidRPr="00704F16" w:rsidRDefault="008E55FC" w:rsidP="00C0096A">
      <w:pPr>
        <w:pStyle w:val="Prrafodelista"/>
        <w:ind w:left="1701" w:firstLine="0"/>
      </w:pPr>
    </w:p>
    <w:p w14:paraId="24F891CE" w14:textId="24D7A03D" w:rsidR="00727650" w:rsidRPr="00704F16" w:rsidRDefault="00727650" w:rsidP="00566ABB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t>Lineamientos</w:t>
      </w:r>
      <w:r w:rsidRPr="00704F16">
        <w:t xml:space="preserve">: </w:t>
      </w:r>
      <w:r w:rsidR="000D43C8" w:rsidRPr="00704F16">
        <w:t xml:space="preserve">Lineamientos que establecen </w:t>
      </w:r>
      <w:r w:rsidR="00F96E8E" w:rsidRPr="00704F16">
        <w:t>las características generales que debe cumplir el Sistema del</w:t>
      </w:r>
      <w:r w:rsidR="000D43C8" w:rsidRPr="00704F16">
        <w:t xml:space="preserve"> Voto Electrónico por Internet para las y los Mexicanos Residentes en el Extranjero del Instituto Nacional Electoral</w:t>
      </w:r>
      <w:r w:rsidR="00C25C0C" w:rsidRPr="00704F16">
        <w:t>;</w:t>
      </w:r>
    </w:p>
    <w:p w14:paraId="66A302E2" w14:textId="6510BF08" w:rsidR="003724D1" w:rsidRPr="00704F16" w:rsidRDefault="003724D1" w:rsidP="003724D1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lastRenderedPageBreak/>
        <w:t>Lineamientos</w:t>
      </w:r>
      <w:r w:rsidR="00F60235" w:rsidRPr="00704F16">
        <w:rPr>
          <w:b/>
        </w:rPr>
        <w:t xml:space="preserve"> </w:t>
      </w:r>
      <w:r w:rsidR="00BD6D5F" w:rsidRPr="00704F16">
        <w:rPr>
          <w:b/>
        </w:rPr>
        <w:t xml:space="preserve">de </w:t>
      </w:r>
      <w:r w:rsidR="000154E6">
        <w:rPr>
          <w:b/>
        </w:rPr>
        <w:t>A</w:t>
      </w:r>
      <w:r w:rsidR="00BD6D5F" w:rsidRPr="00704F16">
        <w:rPr>
          <w:b/>
        </w:rPr>
        <w:t>uditoría</w:t>
      </w:r>
      <w:r w:rsidR="004D54DA" w:rsidRPr="00704F16">
        <w:rPr>
          <w:b/>
        </w:rPr>
        <w:t xml:space="preserve"> al</w:t>
      </w:r>
      <w:r w:rsidR="002E2734" w:rsidRPr="00704F16">
        <w:rPr>
          <w:b/>
        </w:rPr>
        <w:t xml:space="preserve"> Sistema</w:t>
      </w:r>
      <w:r w:rsidRPr="00704F16">
        <w:t>:</w:t>
      </w:r>
      <w:r w:rsidR="000D43C8" w:rsidRPr="00704F16">
        <w:t xml:space="preserve"> Lineamientos que establecen </w:t>
      </w:r>
      <w:r w:rsidR="00F96E8E" w:rsidRPr="00704F16">
        <w:t xml:space="preserve">los aspectos metodológicos para la planeación y ejecución de la </w:t>
      </w:r>
      <w:r w:rsidR="000154E6">
        <w:t>A</w:t>
      </w:r>
      <w:r w:rsidR="00F96E8E" w:rsidRPr="00704F16">
        <w:t>uditoría a</w:t>
      </w:r>
      <w:r w:rsidR="002D43CD" w:rsidRPr="00704F16">
        <w:t>l</w:t>
      </w:r>
      <w:r w:rsidR="00F96E8E" w:rsidRPr="00704F16">
        <w:t xml:space="preserve"> </w:t>
      </w:r>
      <w:r w:rsidR="002D43CD" w:rsidRPr="00704F16">
        <w:t>Sistema</w:t>
      </w:r>
      <w:r w:rsidR="00F96E8E" w:rsidRPr="00704F16">
        <w:t xml:space="preserve"> de</w:t>
      </w:r>
      <w:r w:rsidR="000D43C8" w:rsidRPr="00704F16">
        <w:t xml:space="preserve"> Voto Electrónico por Internet para las y los Mexicanos Residentes en el Extranjero</w:t>
      </w:r>
      <w:r w:rsidR="00820C02" w:rsidRPr="00704F16">
        <w:t xml:space="preserve"> del Instituto Nacional Electoral</w:t>
      </w:r>
      <w:r w:rsidRPr="00704F16">
        <w:t>.</w:t>
      </w:r>
    </w:p>
    <w:p w14:paraId="6EFE40E2" w14:textId="77777777" w:rsidR="00727650" w:rsidRPr="00704F16" w:rsidRDefault="00727650" w:rsidP="00727650">
      <w:pPr>
        <w:spacing w:after="0" w:line="259" w:lineRule="auto"/>
        <w:ind w:left="1080" w:right="0" w:firstLine="0"/>
        <w:jc w:val="left"/>
      </w:pPr>
    </w:p>
    <w:p w14:paraId="2B0C0F05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Con relación a las autoridades, organismos y órganos: </w:t>
      </w:r>
    </w:p>
    <w:p w14:paraId="32E3BF61" w14:textId="77777777" w:rsidR="007263BE" w:rsidRDefault="00727650" w:rsidP="007263BE">
      <w:pPr>
        <w:pStyle w:val="Prrafodelista"/>
        <w:ind w:left="1701" w:firstLine="0"/>
      </w:pPr>
      <w:r w:rsidRPr="00704F16">
        <w:t xml:space="preserve"> </w:t>
      </w:r>
    </w:p>
    <w:p w14:paraId="6631CBC5" w14:textId="77777777" w:rsidR="007263BE" w:rsidRDefault="007263BE" w:rsidP="007263BE">
      <w:pPr>
        <w:pStyle w:val="Prrafodelista"/>
        <w:numPr>
          <w:ilvl w:val="0"/>
          <w:numId w:val="52"/>
        </w:numPr>
        <w:ind w:left="1701"/>
      </w:pPr>
      <w:r w:rsidRPr="00704F16">
        <w:rPr>
          <w:b/>
        </w:rPr>
        <w:t>Comisión</w:t>
      </w:r>
      <w:r w:rsidRPr="00704F16">
        <w:t xml:space="preserve">: Comisión Temporal de Vinculación con Mexicanos Residentes en el </w:t>
      </w:r>
      <w:r w:rsidRPr="00E7788E">
        <w:t>extranjero</w:t>
      </w:r>
      <w:r w:rsidRPr="00704F16">
        <w:t xml:space="preserve"> y Análisis de las Modalidades de su Voto, o en su caso, la Comisión encargada de dar seguimiento al voto de las y los mexicanos residentes en el extranjero;</w:t>
      </w:r>
    </w:p>
    <w:p w14:paraId="08A90278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</w:p>
    <w:p w14:paraId="56D06C4A" w14:textId="77777777" w:rsidR="00727650" w:rsidRPr="00704F16" w:rsidRDefault="00727650" w:rsidP="00566ABB">
      <w:pPr>
        <w:pStyle w:val="Prrafodelista"/>
        <w:numPr>
          <w:ilvl w:val="0"/>
          <w:numId w:val="52"/>
        </w:numPr>
        <w:ind w:left="1701"/>
      </w:pPr>
      <w:r w:rsidRPr="00704F16">
        <w:rPr>
          <w:b/>
        </w:rPr>
        <w:t>Instituto</w:t>
      </w:r>
      <w:r w:rsidRPr="00704F16">
        <w:t>: Instituto Nacional Electoral.</w:t>
      </w:r>
    </w:p>
    <w:p w14:paraId="14D743A7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  <w:r w:rsidRPr="00704F16">
        <w:t xml:space="preserve"> </w:t>
      </w:r>
    </w:p>
    <w:p w14:paraId="214B1F4F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Con referencia a las siglas, acrónimos y definiciones: </w:t>
      </w:r>
    </w:p>
    <w:p w14:paraId="59FCD1AB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  <w:r w:rsidRPr="00704F16">
        <w:t xml:space="preserve"> </w:t>
      </w:r>
    </w:p>
    <w:p w14:paraId="53048142" w14:textId="3FE3C526" w:rsidR="00727650" w:rsidRPr="00704F16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Auditoría</w:t>
      </w:r>
      <w:r w:rsidRPr="00704F16">
        <w:t xml:space="preserve">: </w:t>
      </w:r>
      <w:r w:rsidR="002A0892" w:rsidRPr="00704F16">
        <w:t>Revisión, análisis y evaluación sistemática de los Sistemas Informáticos que</w:t>
      </w:r>
      <w:r w:rsidR="00E7788E">
        <w:t>,</w:t>
      </w:r>
      <w:r w:rsidR="002A0892" w:rsidRPr="00704F16">
        <w:t xml:space="preserve"> mediante la obtención y evaluación de evidencia </w:t>
      </w:r>
      <w:r w:rsidR="008F3AFD">
        <w:t>dictamina</w:t>
      </w:r>
      <w:r w:rsidR="002A0892" w:rsidRPr="00704F16">
        <w:t xml:space="preserve"> que </w:t>
      </w:r>
      <w:r w:rsidR="00C95DF9" w:rsidRPr="00704F16">
        <w:t>el Sistema</w:t>
      </w:r>
      <w:r w:rsidR="00F92B8B" w:rsidRPr="00704F16">
        <w:t xml:space="preserve"> de Voto Electrónico por Internet para las y los Mexicanos Residentes en el Extranjero </w:t>
      </w:r>
      <w:r w:rsidR="002A0892" w:rsidRPr="00704F16">
        <w:t>cumple los requerimientos, procedimientos, mecanismos operativos, técnicos, funcionales y de seguridad necesarios para operar de forma segura y confiable</w:t>
      </w:r>
      <w:r w:rsidRPr="00704F16" w:rsidDel="002D387A">
        <w:t>;</w:t>
      </w:r>
    </w:p>
    <w:p w14:paraId="1394C4F2" w14:textId="77777777" w:rsidR="00D85425" w:rsidRPr="00704F16" w:rsidRDefault="00D85425" w:rsidP="00D85425">
      <w:pPr>
        <w:pStyle w:val="Prrafodelista"/>
        <w:ind w:left="1701" w:firstLine="0"/>
      </w:pPr>
    </w:p>
    <w:p w14:paraId="166231A6" w14:textId="009982CC" w:rsidR="00727650" w:rsidRPr="00704F16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Auditores responsables</w:t>
      </w:r>
      <w:r w:rsidRPr="00704F16">
        <w:t>: Personas designadas por las Empresas</w:t>
      </w:r>
      <w:r w:rsidRPr="00704F16" w:rsidDel="00C273B6">
        <w:t xml:space="preserve"> </w:t>
      </w:r>
      <w:r w:rsidRPr="00704F16">
        <w:t xml:space="preserve">de prestigio internacional, las cuales tienen a su cargo la coordinación del </w:t>
      </w:r>
      <w:r w:rsidR="00E35C73">
        <w:t>E</w:t>
      </w:r>
      <w:r w:rsidRPr="00704F16">
        <w:t xml:space="preserve">quipo auditor para realizar la </w:t>
      </w:r>
      <w:r w:rsidR="004C02A5">
        <w:t>A</w:t>
      </w:r>
      <w:r w:rsidRPr="00704F16">
        <w:t xml:space="preserve">uditoría;  </w:t>
      </w:r>
    </w:p>
    <w:p w14:paraId="50176593" w14:textId="77777777" w:rsidR="00727650" w:rsidRPr="00704F16" w:rsidRDefault="00727650" w:rsidP="000922E9">
      <w:pPr>
        <w:pStyle w:val="Prrafodelista"/>
        <w:ind w:left="1701" w:firstLine="0"/>
      </w:pPr>
      <w:r w:rsidRPr="00704F16">
        <w:t xml:space="preserve"> </w:t>
      </w:r>
    </w:p>
    <w:p w14:paraId="2CA0A20E" w14:textId="7FEF3807" w:rsidR="00727650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Ciudadano</w:t>
      </w:r>
      <w:r w:rsidRPr="00704F16">
        <w:t xml:space="preserve">: Ciudadana(o) mexicana(o) residente en el extranjero, registrada(o) en el Padrón Electoral e incorporada(o) en la Lista Nominal de Electores Residentes en el Extranjero, que ha manifestado su voluntad de emitir su voto por la vía electrónica; </w:t>
      </w:r>
    </w:p>
    <w:p w14:paraId="5945A704" w14:textId="77777777" w:rsidR="00304717" w:rsidRDefault="00304717" w:rsidP="00304717">
      <w:pPr>
        <w:pStyle w:val="Prrafodelista"/>
      </w:pPr>
    </w:p>
    <w:p w14:paraId="1745511E" w14:textId="44F40DC5" w:rsidR="00304717" w:rsidRPr="00704F16" w:rsidRDefault="00304717" w:rsidP="000922E9">
      <w:pPr>
        <w:pStyle w:val="Prrafodelista"/>
        <w:numPr>
          <w:ilvl w:val="0"/>
          <w:numId w:val="53"/>
        </w:numPr>
        <w:ind w:left="1701"/>
      </w:pPr>
      <w:r>
        <w:rPr>
          <w:rStyle w:val="fontstyle01"/>
        </w:rPr>
        <w:t xml:space="preserve">Código de integridad: </w:t>
      </w:r>
      <w:r>
        <w:rPr>
          <w:rStyle w:val="fontstyle21"/>
        </w:rPr>
        <w:t>Valor o código de representación único que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>permite identificar a cada archivo digital. Dicho código es obtenido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>a partir de algún algoritmo criptográfico. Ejemplos de algoritmos que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>generan estos códigos de integridad son el algoritmo SHA256 y el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>algoritmo SHA512.</w:t>
      </w:r>
    </w:p>
    <w:p w14:paraId="5090A198" w14:textId="77777777" w:rsidR="00727650" w:rsidRPr="00704F16" w:rsidRDefault="00727650" w:rsidP="000922E9">
      <w:pPr>
        <w:pStyle w:val="Prrafodelista"/>
        <w:ind w:left="1701" w:firstLine="0"/>
      </w:pPr>
    </w:p>
    <w:p w14:paraId="5794282C" w14:textId="2FD72378" w:rsidR="00727650" w:rsidRPr="00704F16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lastRenderedPageBreak/>
        <w:t>Dictamen</w:t>
      </w:r>
      <w:r w:rsidRPr="00704F16">
        <w:t xml:space="preserve">: </w:t>
      </w:r>
      <w:r w:rsidR="00E464C9" w:rsidRPr="00704F16">
        <w:t>Documento en el que se hace constar el r</w:t>
      </w:r>
      <w:r w:rsidRPr="00704F16">
        <w:t xml:space="preserve">esultado de la </w:t>
      </w:r>
      <w:r w:rsidR="00C54BB7">
        <w:t>A</w:t>
      </w:r>
      <w:r w:rsidRPr="00704F16">
        <w:t>uditoría que se establece en los presentes Lineamientos</w:t>
      </w:r>
      <w:r w:rsidR="004D54DA" w:rsidRPr="00704F16">
        <w:t xml:space="preserve"> de </w:t>
      </w:r>
      <w:r w:rsidR="00C54BB7">
        <w:t>A</w:t>
      </w:r>
      <w:r w:rsidR="004D54DA" w:rsidRPr="00704F16">
        <w:t>uditoría al Sistema</w:t>
      </w:r>
      <w:r w:rsidRPr="00704F16">
        <w:t xml:space="preserve">; </w:t>
      </w:r>
    </w:p>
    <w:p w14:paraId="69D605A9" w14:textId="77777777" w:rsidR="00727650" w:rsidRPr="00704F16" w:rsidRDefault="00727650" w:rsidP="000922E9">
      <w:pPr>
        <w:pStyle w:val="Prrafodelista"/>
        <w:ind w:left="1701" w:firstLine="0"/>
      </w:pPr>
    </w:p>
    <w:p w14:paraId="01F57EE7" w14:textId="2D456806" w:rsidR="00121C9D" w:rsidRPr="00EA327C" w:rsidRDefault="00727650" w:rsidP="00EA327C">
      <w:pPr>
        <w:pStyle w:val="Prrafodelista"/>
        <w:numPr>
          <w:ilvl w:val="0"/>
          <w:numId w:val="53"/>
        </w:numPr>
        <w:ind w:left="1701"/>
      </w:pPr>
      <w:r w:rsidRPr="00447CE8">
        <w:rPr>
          <w:b/>
        </w:rPr>
        <w:t>Empresas de prestigio internacional:</w:t>
      </w:r>
      <w:r w:rsidRPr="00447CE8">
        <w:t xml:space="preserve"> </w:t>
      </w:r>
      <w:r w:rsidR="001B6F50">
        <w:t xml:space="preserve">En relación con el artículo </w:t>
      </w:r>
      <w:r w:rsidR="00CB4CD6">
        <w:t>D</w:t>
      </w:r>
      <w:r w:rsidR="001B6F50">
        <w:t xml:space="preserve">écimo </w:t>
      </w:r>
      <w:r w:rsidR="00A118D9">
        <w:t>T</w:t>
      </w:r>
      <w:r w:rsidR="001B6F50">
        <w:t xml:space="preserve">ercero transitorio de la </w:t>
      </w:r>
      <w:r w:rsidR="00253967">
        <w:t>Ley</w:t>
      </w:r>
      <w:r w:rsidR="001B6F50">
        <w:t xml:space="preserve">, </w:t>
      </w:r>
      <w:r w:rsidR="00016F8A">
        <w:t>son las</w:t>
      </w:r>
      <w:r w:rsidR="001B6F50">
        <w:t xml:space="preserve"> </w:t>
      </w:r>
      <w:r w:rsidR="00016F8A">
        <w:t>o</w:t>
      </w:r>
      <w:r w:rsidR="00C52FC5" w:rsidRPr="00447CE8">
        <w:t>rganizaciones</w:t>
      </w:r>
      <w:r w:rsidR="200F0653" w:rsidRPr="00447CE8">
        <w:t xml:space="preserve"> </w:t>
      </w:r>
      <w:r w:rsidR="00691729">
        <w:t xml:space="preserve">y/o instituciones académicas, </w:t>
      </w:r>
      <w:r w:rsidR="00321583" w:rsidRPr="00447CE8">
        <w:t xml:space="preserve">públicas o privadas, </w:t>
      </w:r>
      <w:r w:rsidR="00C52FC5" w:rsidRPr="00447CE8">
        <w:t>nacionales o internacionales</w:t>
      </w:r>
      <w:r w:rsidR="00691729">
        <w:t>,</w:t>
      </w:r>
      <w:r w:rsidR="00C52FC5" w:rsidRPr="00447CE8">
        <w:t xml:space="preserve"> </w:t>
      </w:r>
      <w:r w:rsidR="00691729">
        <w:t xml:space="preserve">ambas </w:t>
      </w:r>
      <w:r w:rsidR="00C52FC5" w:rsidRPr="00447CE8">
        <w:t xml:space="preserve">de prestigio internacional </w:t>
      </w:r>
      <w:r w:rsidR="00126555" w:rsidRPr="00447CE8">
        <w:t>que cuent</w:t>
      </w:r>
      <w:r w:rsidR="00C52FC5" w:rsidRPr="00447CE8">
        <w:t>e</w:t>
      </w:r>
      <w:r w:rsidR="00126555" w:rsidRPr="00447CE8">
        <w:t>n con la capacidad de</w:t>
      </w:r>
      <w:r w:rsidR="00F62D53" w:rsidRPr="00447CE8">
        <w:t xml:space="preserve"> </w:t>
      </w:r>
      <w:r w:rsidR="00035B7A">
        <w:t>ofrecer un servic</w:t>
      </w:r>
      <w:r w:rsidR="005807FD">
        <w:t>i</w:t>
      </w:r>
      <w:r w:rsidR="00035B7A">
        <w:t xml:space="preserve">o especializado consistente en </w:t>
      </w:r>
      <w:r w:rsidR="00E72C9F" w:rsidRPr="00447CE8">
        <w:t xml:space="preserve">realizar la </w:t>
      </w:r>
      <w:r w:rsidR="00895721">
        <w:t>A</w:t>
      </w:r>
      <w:r w:rsidR="00E72C9F" w:rsidRPr="00447CE8">
        <w:t xml:space="preserve">uditoría y </w:t>
      </w:r>
      <w:r w:rsidR="00F62D53" w:rsidRPr="00447CE8">
        <w:t xml:space="preserve">emitir un </w:t>
      </w:r>
      <w:r w:rsidR="006C57A0" w:rsidRPr="00447CE8">
        <w:t>Dictamen</w:t>
      </w:r>
      <w:r w:rsidR="00121C9D" w:rsidRPr="00EA327C">
        <w:t>.</w:t>
      </w:r>
    </w:p>
    <w:p w14:paraId="799EADE2" w14:textId="77777777" w:rsidR="00121C9D" w:rsidRDefault="00121C9D" w:rsidP="00121C9D">
      <w:pPr>
        <w:pStyle w:val="Prrafodelista"/>
      </w:pPr>
    </w:p>
    <w:p w14:paraId="688A74C2" w14:textId="79302A71" w:rsidR="00727650" w:rsidRPr="00704F16" w:rsidRDefault="00727650" w:rsidP="002616D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Equipo auditor</w:t>
      </w:r>
      <w:r w:rsidRPr="00704F16">
        <w:t>: Grupo de profesionales</w:t>
      </w:r>
      <w:r w:rsidR="00E9067B">
        <w:t>, perteneciente</w:t>
      </w:r>
      <w:r w:rsidR="003324B8">
        <w:t xml:space="preserve">s a las Empresas de prestigio </w:t>
      </w:r>
      <w:r w:rsidR="00816FCF">
        <w:t>i</w:t>
      </w:r>
      <w:r w:rsidR="003324B8">
        <w:t>nternacional,</w:t>
      </w:r>
      <w:r w:rsidRPr="00704F16">
        <w:t xml:space="preserve"> con conocimiento en las áreas referentes </w:t>
      </w:r>
      <w:r w:rsidR="00FF39E2" w:rsidRPr="00704F16">
        <w:t>a la revisión, análisis y evaluación</w:t>
      </w:r>
      <w:r w:rsidR="002A3B5C" w:rsidRPr="00704F16">
        <w:t xml:space="preserve"> de Sistemas Informáticos,</w:t>
      </w:r>
      <w:r w:rsidR="00FF39E2" w:rsidRPr="00704F16">
        <w:t xml:space="preserve"> y con capacidad para realizar la </w:t>
      </w:r>
      <w:r w:rsidR="00C801EC">
        <w:t>A</w:t>
      </w:r>
      <w:r w:rsidR="00FF39E2" w:rsidRPr="00704F16">
        <w:t xml:space="preserve">uditoría </w:t>
      </w:r>
      <w:r w:rsidR="002A3B5C" w:rsidRPr="00704F16">
        <w:t>de</w:t>
      </w:r>
      <w:r w:rsidR="00DC08F2" w:rsidRPr="00704F16">
        <w:t>l</w:t>
      </w:r>
      <w:r w:rsidR="002A3B5C" w:rsidRPr="00704F16">
        <w:t xml:space="preserve"> </w:t>
      </w:r>
      <w:r w:rsidR="00DC08F2" w:rsidRPr="00704F16">
        <w:t>Sistema</w:t>
      </w:r>
      <w:r w:rsidR="002A3B5C" w:rsidRPr="00704F16">
        <w:t xml:space="preserve"> de Voto Electrónico por Internet para las y los Mexicanos Residentes en el Extranjero del Instituto</w:t>
      </w:r>
      <w:r w:rsidRPr="00704F16">
        <w:t>;</w:t>
      </w:r>
    </w:p>
    <w:p w14:paraId="14D5BD42" w14:textId="77777777" w:rsidR="00E632CD" w:rsidRPr="00704F16" w:rsidRDefault="00E632CD" w:rsidP="00E632CD">
      <w:pPr>
        <w:pStyle w:val="Prrafodelista"/>
        <w:ind w:left="1701" w:firstLine="0"/>
      </w:pPr>
    </w:p>
    <w:p w14:paraId="3965AD80" w14:textId="47D9347A" w:rsidR="0088306A" w:rsidRPr="00704F16" w:rsidRDefault="0088306A" w:rsidP="0D5FB6CD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Informe</w:t>
      </w:r>
      <w:r w:rsidR="002C6679" w:rsidRPr="00704F16">
        <w:rPr>
          <w:b/>
        </w:rPr>
        <w:t xml:space="preserve"> final</w:t>
      </w:r>
      <w:r w:rsidRPr="00704F16">
        <w:t xml:space="preserve">: </w:t>
      </w:r>
      <w:r w:rsidR="00FF7018" w:rsidRPr="00704F16">
        <w:t>Reporte previ</w:t>
      </w:r>
      <w:r w:rsidR="00911AD0" w:rsidRPr="00704F16">
        <w:t>o</w:t>
      </w:r>
      <w:r w:rsidR="00FF7018" w:rsidRPr="00704F16">
        <w:t xml:space="preserve"> a la emisión del Dictamen, en el cual la Empresa de prestigio internacional detalla los resultados de las pruebas realizadas durante la </w:t>
      </w:r>
      <w:r w:rsidR="00C54BB7">
        <w:t>A</w:t>
      </w:r>
      <w:r w:rsidR="00FF7018" w:rsidRPr="00704F16">
        <w:t>uditoría.</w:t>
      </w:r>
    </w:p>
    <w:p w14:paraId="22AE156A" w14:textId="77777777" w:rsidR="00727650" w:rsidRPr="00704F16" w:rsidRDefault="00727650" w:rsidP="00780C3B">
      <w:pPr>
        <w:pStyle w:val="Prrafodelista"/>
        <w:ind w:left="1701" w:firstLine="0"/>
      </w:pPr>
    </w:p>
    <w:p w14:paraId="4F576794" w14:textId="77777777" w:rsidR="00AE4D59" w:rsidRPr="00704F16" w:rsidRDefault="00727650" w:rsidP="00780C3B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LNERE</w:t>
      </w:r>
      <w:r w:rsidRPr="00704F16">
        <w:t>: Lista Nominal de Electores Residentes en el Extranjero;</w:t>
      </w:r>
      <w:r w:rsidR="00AE4D59" w:rsidRPr="00704F16">
        <w:rPr>
          <w:b/>
        </w:rPr>
        <w:t xml:space="preserve"> </w:t>
      </w:r>
    </w:p>
    <w:p w14:paraId="672D7633" w14:textId="77777777" w:rsidR="00AE4D59" w:rsidRPr="00704F16" w:rsidRDefault="00AE4D59" w:rsidP="00777602">
      <w:pPr>
        <w:pStyle w:val="Prrafodelista"/>
        <w:rPr>
          <w:b/>
        </w:rPr>
      </w:pPr>
    </w:p>
    <w:p w14:paraId="0B783C4F" w14:textId="3B9CC553" w:rsidR="00727650" w:rsidRPr="00704F16" w:rsidRDefault="00AE4D59" w:rsidP="00780C3B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Sistema de Voto Electrónico</w:t>
      </w:r>
      <w:r w:rsidRPr="00704F16">
        <w:t>: Sistema conformado por los componentes necesarios para llevar a cabo los procedimientos que intervienen en el voto</w:t>
      </w:r>
      <w:r w:rsidR="00D62F67" w:rsidRPr="00704F16">
        <w:t xml:space="preserve"> por Internet</w:t>
      </w:r>
      <w:r w:rsidRPr="00704F16">
        <w:t xml:space="preserve"> para las y los Mexicanos Residentes en el Extranjero del Instituto, </w:t>
      </w:r>
      <w:r w:rsidR="002258DD" w:rsidRPr="00704F16">
        <w:t xml:space="preserve">el cual abarca las </w:t>
      </w:r>
      <w:r w:rsidR="00342E92" w:rsidRPr="00704F16">
        <w:t xml:space="preserve">actividades desde </w:t>
      </w:r>
      <w:r w:rsidR="001F7F02" w:rsidRPr="00704F16">
        <w:t>la apertura del periodo</w:t>
      </w:r>
      <w:r w:rsidRPr="00704F16">
        <w:t xml:space="preserve"> de </w:t>
      </w:r>
      <w:r w:rsidR="00592851" w:rsidRPr="00704F16">
        <w:t>votación</w:t>
      </w:r>
      <w:r w:rsidR="001F7F02" w:rsidRPr="00704F16">
        <w:t xml:space="preserve"> hasta el cierre </w:t>
      </w:r>
      <w:r w:rsidR="00777602" w:rsidRPr="00704F16">
        <w:t>de este</w:t>
      </w:r>
      <w:r w:rsidRPr="00704F16">
        <w:t>;</w:t>
      </w:r>
    </w:p>
    <w:p w14:paraId="787D173D" w14:textId="77777777" w:rsidR="00727650" w:rsidRPr="00704F16" w:rsidRDefault="00727650" w:rsidP="00367317">
      <w:pPr>
        <w:ind w:left="0" w:firstLine="0"/>
      </w:pPr>
    </w:p>
    <w:p w14:paraId="71F1849B" w14:textId="2311BEF3" w:rsidR="00727650" w:rsidRPr="00704F16" w:rsidRDefault="00727650" w:rsidP="00006983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Supervisores</w:t>
      </w:r>
      <w:r w:rsidRPr="00704F16">
        <w:t xml:space="preserve">: Personas designadas por el Instituto, las cuales se encargarán de suministrar la información necesaria sobre </w:t>
      </w:r>
      <w:r w:rsidR="00F509EA" w:rsidRPr="00704F16">
        <w:t>el</w:t>
      </w:r>
      <w:r w:rsidRPr="00704F16">
        <w:t xml:space="preserve"> </w:t>
      </w:r>
      <w:r w:rsidR="00E343F5" w:rsidRPr="00704F16">
        <w:t>S</w:t>
      </w:r>
      <w:r w:rsidRPr="00704F16">
        <w:t>istema de Voto</w:t>
      </w:r>
      <w:r w:rsidR="00F509EA" w:rsidRPr="00704F16">
        <w:t xml:space="preserve"> Electrónico</w:t>
      </w:r>
      <w:r w:rsidRPr="00704F16">
        <w:t xml:space="preserve"> a los </w:t>
      </w:r>
      <w:r w:rsidR="00217996">
        <w:t>A</w:t>
      </w:r>
      <w:r w:rsidRPr="00704F16">
        <w:t xml:space="preserve">uditores responsables, asimismo, darán seguimiento </w:t>
      </w:r>
      <w:r w:rsidR="00E93019" w:rsidRPr="00704F16">
        <w:t>a</w:t>
      </w:r>
      <w:r w:rsidRPr="00704F16">
        <w:t xml:space="preserve"> la atención de las observaciones que se reporten como resultado de la </w:t>
      </w:r>
      <w:r w:rsidR="00C54BB7">
        <w:t>A</w:t>
      </w:r>
      <w:r w:rsidRPr="00704F16">
        <w:t>uditoría.</w:t>
      </w:r>
    </w:p>
    <w:p w14:paraId="59791B7A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4D46EC9A" w14:textId="7AD74684" w:rsidR="001C3AFF" w:rsidRPr="00704F16" w:rsidRDefault="001C3AFF" w:rsidP="001C3AFF">
      <w:pPr>
        <w:numPr>
          <w:ilvl w:val="0"/>
          <w:numId w:val="1"/>
        </w:numPr>
        <w:ind w:right="0" w:hanging="566"/>
      </w:pPr>
      <w:r w:rsidRPr="00704F16">
        <w:t xml:space="preserve">Los presentes Lineamientos </w:t>
      </w:r>
      <w:r w:rsidR="00967331" w:rsidRPr="00704F16">
        <w:t>para la</w:t>
      </w:r>
      <w:r w:rsidR="00F3790A" w:rsidRPr="00704F16">
        <w:t xml:space="preserve"> </w:t>
      </w:r>
      <w:r w:rsidR="00C54BB7">
        <w:t>A</w:t>
      </w:r>
      <w:r w:rsidR="00F3790A" w:rsidRPr="00704F16">
        <w:t xml:space="preserve">uditoría </w:t>
      </w:r>
      <w:r w:rsidR="00967331" w:rsidRPr="00704F16">
        <w:t>del</w:t>
      </w:r>
      <w:r w:rsidR="00F3790A" w:rsidRPr="00704F16">
        <w:t xml:space="preserve"> Sistema</w:t>
      </w:r>
      <w:r w:rsidR="00967331" w:rsidRPr="00704F16">
        <w:t xml:space="preserve"> de Voto Electrónico</w:t>
      </w:r>
      <w:r w:rsidRPr="00704F16">
        <w:t xml:space="preserve"> tienen por objeto: </w:t>
      </w:r>
    </w:p>
    <w:p w14:paraId="34EFAFB4" w14:textId="77777777" w:rsidR="001C3AFF" w:rsidRPr="00704F16" w:rsidRDefault="001C3AFF" w:rsidP="001C3AFF">
      <w:pPr>
        <w:spacing w:after="0" w:line="259" w:lineRule="auto"/>
        <w:ind w:left="360" w:right="0" w:firstLine="0"/>
        <w:jc w:val="left"/>
      </w:pPr>
      <w:r w:rsidRPr="00704F16">
        <w:t xml:space="preserve"> </w:t>
      </w:r>
    </w:p>
    <w:p w14:paraId="6A346B79" w14:textId="2FB938C7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lastRenderedPageBreak/>
        <w:t xml:space="preserve">Definir los aspectos metodológicos para la realización de la </w:t>
      </w:r>
      <w:r w:rsidR="00C54BB7">
        <w:t>A</w:t>
      </w:r>
      <w:r w:rsidRPr="00704F16">
        <w:t>uditoría por parte de las Empresas</w:t>
      </w:r>
      <w:r w:rsidRPr="00704F16" w:rsidDel="00055DAB">
        <w:t xml:space="preserve"> </w:t>
      </w:r>
      <w:r w:rsidRPr="00704F16">
        <w:t>de prestigio internacional</w:t>
      </w:r>
      <w:r w:rsidR="007C26B7" w:rsidRPr="00704F16">
        <w:t>.</w:t>
      </w:r>
    </w:p>
    <w:p w14:paraId="780BEE0D" w14:textId="77777777" w:rsidR="001C3AFF" w:rsidRPr="00704F16" w:rsidRDefault="001C3AFF" w:rsidP="001C3AFF">
      <w:pPr>
        <w:ind w:left="0" w:firstLine="0"/>
      </w:pPr>
    </w:p>
    <w:p w14:paraId="7CB8548B" w14:textId="6FC409D3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t>Definir los requerimientos de selección de las Empresas</w:t>
      </w:r>
      <w:r w:rsidRPr="00704F16" w:rsidDel="00D03A43">
        <w:t xml:space="preserve"> de prestigio internacional</w:t>
      </w:r>
      <w:r w:rsidRPr="00704F16" w:rsidDel="00475199">
        <w:t xml:space="preserve"> </w:t>
      </w:r>
      <w:r w:rsidRPr="00704F16">
        <w:t>que realizará</w:t>
      </w:r>
      <w:r w:rsidR="004704BB" w:rsidRPr="00704F16">
        <w:t>n</w:t>
      </w:r>
      <w:r w:rsidRPr="00704F16">
        <w:t xml:space="preserve"> la </w:t>
      </w:r>
      <w:r w:rsidR="00C54BB7">
        <w:t>A</w:t>
      </w:r>
      <w:r w:rsidRPr="00704F16">
        <w:t xml:space="preserve">uditoría y emitirán el </w:t>
      </w:r>
      <w:r w:rsidR="00F37561" w:rsidRPr="00704F16">
        <w:t>Dictamen</w:t>
      </w:r>
      <w:r w:rsidRPr="00704F16">
        <w:t xml:space="preserve"> sobre el Sistema de Voto</w:t>
      </w:r>
      <w:r w:rsidR="000A121D" w:rsidRPr="00704F16">
        <w:t xml:space="preserve"> Electrónico</w:t>
      </w:r>
      <w:r w:rsidRPr="00704F16" w:rsidDel="00A73891">
        <w:t>.</w:t>
      </w:r>
    </w:p>
    <w:p w14:paraId="46904105" w14:textId="77777777" w:rsidR="001C3AFF" w:rsidRPr="00704F16" w:rsidRDefault="001C3AFF" w:rsidP="00C0096A">
      <w:pPr>
        <w:ind w:left="1134" w:right="0" w:firstLine="0"/>
      </w:pPr>
    </w:p>
    <w:p w14:paraId="271B45A5" w14:textId="37FE8F54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t xml:space="preserve">Establecer los criterios en cuanto al contenido y la publicación del </w:t>
      </w:r>
      <w:r w:rsidR="00B81E3C" w:rsidRPr="00704F16">
        <w:t>Dictamen</w:t>
      </w:r>
      <w:r w:rsidRPr="00704F16">
        <w:t xml:space="preserve"> que se emitirá por parte de la</w:t>
      </w:r>
      <w:r w:rsidR="00114024" w:rsidRPr="00704F16">
        <w:t>s</w:t>
      </w:r>
      <w:r w:rsidRPr="00704F16">
        <w:t xml:space="preserve"> Empresa</w:t>
      </w:r>
      <w:r w:rsidR="00114024" w:rsidRPr="00704F16">
        <w:t>s</w:t>
      </w:r>
      <w:r w:rsidRPr="00704F16">
        <w:t xml:space="preserve"> de prestigio internacional</w:t>
      </w:r>
      <w:r w:rsidR="003F6E9B" w:rsidRPr="00704F16">
        <w:t>, el cual deberá acreditar que el</w:t>
      </w:r>
      <w:r w:rsidRPr="00704F16">
        <w:t xml:space="preserve"> Sistema de Voto</w:t>
      </w:r>
      <w:r w:rsidR="0031564C" w:rsidRPr="00704F16">
        <w:t xml:space="preserve"> Electrónico</w:t>
      </w:r>
      <w:r w:rsidRPr="00704F16">
        <w:t xml:space="preserve"> </w:t>
      </w:r>
      <w:r w:rsidR="00E97CBF" w:rsidRPr="00F15E2D">
        <w:t>c</w:t>
      </w:r>
      <w:r w:rsidR="00CB10C9" w:rsidRPr="00F15E2D">
        <w:t xml:space="preserve">umple con lo establecido en </w:t>
      </w:r>
      <w:r w:rsidR="007911FB">
        <w:t>la</w:t>
      </w:r>
      <w:r w:rsidR="00D87011">
        <w:t xml:space="preserve"> normatividad aplicable</w:t>
      </w:r>
      <w:r w:rsidRPr="00704F16">
        <w:t>.</w:t>
      </w:r>
    </w:p>
    <w:p w14:paraId="3CF63B1F" w14:textId="77777777" w:rsidR="001C3AFF" w:rsidRPr="00704F16" w:rsidRDefault="001C3AFF" w:rsidP="00727650">
      <w:pPr>
        <w:spacing w:after="0" w:line="259" w:lineRule="auto"/>
        <w:ind w:left="0" w:right="0" w:firstLine="0"/>
        <w:jc w:val="left"/>
      </w:pPr>
    </w:p>
    <w:p w14:paraId="16200A30" w14:textId="3BCD61B5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>Para la planeación</w:t>
      </w:r>
      <w:r w:rsidR="008103FE" w:rsidRPr="00704F16">
        <w:t xml:space="preserve"> y</w:t>
      </w:r>
      <w:r w:rsidRPr="00704F16">
        <w:t xml:space="preserve"> ejecución </w:t>
      </w:r>
      <w:r w:rsidR="008103FE" w:rsidRPr="00704F16">
        <w:t xml:space="preserve">de la </w:t>
      </w:r>
      <w:r w:rsidR="00F776A8">
        <w:t>A</w:t>
      </w:r>
      <w:r w:rsidR="008103FE" w:rsidRPr="00704F16">
        <w:t>uditoría</w:t>
      </w:r>
      <w:r w:rsidRPr="00704F16">
        <w:t xml:space="preserve"> al Sistema </w:t>
      </w:r>
      <w:r w:rsidR="0031564C" w:rsidRPr="00704F16">
        <w:t>de Voto Electrónico</w:t>
      </w:r>
      <w:r w:rsidRPr="00704F16">
        <w:t xml:space="preserve">, el Instituto deberá </w:t>
      </w:r>
      <w:r w:rsidR="00E14997" w:rsidRPr="00704F16">
        <w:t>hacer del conocimiento de las Empresas de prestigio internacional</w:t>
      </w:r>
      <w:r w:rsidR="00004447" w:rsidRPr="00704F16">
        <w:t xml:space="preserve"> lo</w:t>
      </w:r>
      <w:r w:rsidRPr="00704F16">
        <w:t xml:space="preserve"> siguiente: </w:t>
      </w:r>
    </w:p>
    <w:p w14:paraId="6633985F" w14:textId="77777777" w:rsidR="00727650" w:rsidRPr="00704F16" w:rsidRDefault="00727650" w:rsidP="00727650">
      <w:pPr>
        <w:spacing w:after="0" w:line="259" w:lineRule="auto"/>
        <w:ind w:left="1080" w:right="0" w:firstLine="0"/>
        <w:jc w:val="left"/>
      </w:pPr>
      <w:r w:rsidRPr="00704F16">
        <w:t xml:space="preserve"> </w:t>
      </w:r>
    </w:p>
    <w:p w14:paraId="6469528B" w14:textId="4EF7BBAA" w:rsidR="00727650" w:rsidRPr="00704F16" w:rsidRDefault="007B226B" w:rsidP="00727650">
      <w:pPr>
        <w:numPr>
          <w:ilvl w:val="1"/>
          <w:numId w:val="1"/>
        </w:numPr>
        <w:ind w:right="0" w:hanging="360"/>
      </w:pPr>
      <w:r w:rsidRPr="00704F16">
        <w:t>L</w:t>
      </w:r>
      <w:r w:rsidR="00727650" w:rsidRPr="00704F16">
        <w:t xml:space="preserve">as características técnicas del Sistema </w:t>
      </w:r>
      <w:r w:rsidR="0031564C" w:rsidRPr="00704F16">
        <w:t>de Voto Electrónico</w:t>
      </w:r>
      <w:r w:rsidR="00727650" w:rsidRPr="00704F16">
        <w:t>.</w:t>
      </w:r>
    </w:p>
    <w:p w14:paraId="37909D20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182F347C" w14:textId="01CE13A2" w:rsidR="00727650" w:rsidRPr="00704F16" w:rsidRDefault="007B226B" w:rsidP="00820EB7">
      <w:pPr>
        <w:numPr>
          <w:ilvl w:val="1"/>
          <w:numId w:val="1"/>
        </w:numPr>
        <w:ind w:right="0" w:hanging="360"/>
      </w:pPr>
      <w:r w:rsidRPr="00704F16">
        <w:t>E</w:t>
      </w:r>
      <w:r w:rsidR="00727650" w:rsidRPr="00704F16">
        <w:t xml:space="preserve">l marco normativo con el cual debe cumplir el Sistema </w:t>
      </w:r>
      <w:r w:rsidR="0031564C" w:rsidRPr="00704F16">
        <w:t>de Voto Electrónico</w:t>
      </w:r>
      <w:r w:rsidR="00727650" w:rsidRPr="00704F16">
        <w:t>.</w:t>
      </w:r>
    </w:p>
    <w:p w14:paraId="3F81C13F" w14:textId="4BC7AC14" w:rsidR="00727650" w:rsidRPr="00704F16" w:rsidRDefault="00727650" w:rsidP="00727650">
      <w:pPr>
        <w:ind w:left="566" w:right="0" w:firstLine="0"/>
      </w:pPr>
    </w:p>
    <w:p w14:paraId="6FDF5418" w14:textId="5CB10E7F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Las actividades que se realicen en cumplimiento </w:t>
      </w:r>
      <w:r w:rsidR="0080471C" w:rsidRPr="00704F16">
        <w:t xml:space="preserve">a </w:t>
      </w:r>
      <w:r w:rsidRPr="00704F16">
        <w:t xml:space="preserve">los presentes Lineamientos </w:t>
      </w:r>
      <w:r w:rsidR="00F3790A" w:rsidRPr="00704F16">
        <w:t>de auditoría al Sistema</w:t>
      </w:r>
      <w:r w:rsidR="001A546D" w:rsidRPr="00704F16">
        <w:t xml:space="preserve"> de Voto Electrónico</w:t>
      </w:r>
      <w:r w:rsidRPr="00704F16">
        <w:t xml:space="preserve"> deberán apegarse en todo momento a los principios de certeza, legalidad, independencia, imparcialidad, objetividad y máxima publicidad que rigen las actividades del Instituto.</w:t>
      </w:r>
    </w:p>
    <w:p w14:paraId="73E3BB3E" w14:textId="702298A2" w:rsidR="0081670F" w:rsidRDefault="0081670F" w:rsidP="0081670F">
      <w:pPr>
        <w:ind w:left="0" w:firstLine="0"/>
      </w:pPr>
    </w:p>
    <w:p w14:paraId="7A4661C1" w14:textId="77777777" w:rsidR="00367317" w:rsidRPr="0081670F" w:rsidRDefault="00367317" w:rsidP="0081670F">
      <w:pPr>
        <w:ind w:left="0" w:firstLine="0"/>
      </w:pPr>
    </w:p>
    <w:p w14:paraId="6D11029A" w14:textId="09D08ED1" w:rsidR="00FF7A47" w:rsidRPr="00704F16" w:rsidRDefault="00FF7A47" w:rsidP="00FF7A47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t>TÍTULO II</w:t>
      </w:r>
    </w:p>
    <w:p w14:paraId="409DB44C" w14:textId="3DD595E9" w:rsidR="00FF7A47" w:rsidRPr="00704F16" w:rsidRDefault="00FF7A47" w:rsidP="00FF7A47">
      <w:pPr>
        <w:pStyle w:val="Ttulo1"/>
        <w:ind w:left="11" w:right="3"/>
      </w:pPr>
      <w:r w:rsidRPr="00704F16">
        <w:t>DE L</w:t>
      </w:r>
      <w:r w:rsidR="00BE435A" w:rsidRPr="00704F16">
        <w:t>OS ASPECTOS METODOLÓGICOS</w:t>
      </w:r>
    </w:p>
    <w:p w14:paraId="7D1AA63E" w14:textId="77777777" w:rsidR="00FF7A47" w:rsidRPr="00704F16" w:rsidRDefault="00FF7A47" w:rsidP="00FF7A47">
      <w:pPr>
        <w:pStyle w:val="Ttulo1"/>
        <w:ind w:left="11" w:right="3"/>
      </w:pPr>
    </w:p>
    <w:p w14:paraId="0268822D" w14:textId="77777777" w:rsidR="00FF7A47" w:rsidRPr="00704F16" w:rsidRDefault="00FF7A47" w:rsidP="00FF7A47">
      <w:pPr>
        <w:pStyle w:val="Ttulo1"/>
        <w:ind w:left="11" w:right="3"/>
      </w:pPr>
      <w:r w:rsidRPr="00704F16">
        <w:t xml:space="preserve">Capítulo Primero </w:t>
      </w:r>
    </w:p>
    <w:p w14:paraId="7E56B051" w14:textId="47224C35" w:rsidR="00FF7A47" w:rsidRPr="00704F16" w:rsidRDefault="00FF7A47" w:rsidP="00FF7A47">
      <w:pPr>
        <w:pStyle w:val="Ttulo1"/>
        <w:ind w:left="11" w:right="3"/>
      </w:pPr>
      <w:r w:rsidRPr="00704F16">
        <w:t>De los Generales de la Auditoría</w:t>
      </w:r>
    </w:p>
    <w:p w14:paraId="5EB70791" w14:textId="77777777" w:rsidR="00FF7A47" w:rsidRPr="00704F16" w:rsidRDefault="00FF7A47" w:rsidP="00FF7A47"/>
    <w:p w14:paraId="2EAA2510" w14:textId="512A2E93" w:rsidR="00FF7A47" w:rsidRPr="00704F16" w:rsidRDefault="00FF7A47" w:rsidP="00FF7A47">
      <w:pPr>
        <w:numPr>
          <w:ilvl w:val="0"/>
          <w:numId w:val="1"/>
        </w:numPr>
        <w:ind w:right="0" w:hanging="566"/>
      </w:pPr>
      <w:r w:rsidRPr="00704F16">
        <w:t xml:space="preserve">El Instituto deberá someter el Sistema </w:t>
      </w:r>
      <w:r w:rsidR="00FF74BB" w:rsidRPr="00704F16">
        <w:t xml:space="preserve">de Voto Electrónico </w:t>
      </w:r>
      <w:r w:rsidRPr="00704F16">
        <w:t xml:space="preserve">a la </w:t>
      </w:r>
      <w:r w:rsidR="006C4E03">
        <w:t>A</w:t>
      </w:r>
      <w:r w:rsidRPr="00704F16">
        <w:t>uditoría que se describe en el presente capítulo.</w:t>
      </w:r>
    </w:p>
    <w:p w14:paraId="505C930E" w14:textId="77777777" w:rsidR="00FF7A47" w:rsidRPr="00704F16" w:rsidRDefault="00FF7A47" w:rsidP="00FF7A47">
      <w:pPr>
        <w:ind w:left="566" w:right="0" w:firstLine="0"/>
      </w:pPr>
    </w:p>
    <w:p w14:paraId="0A825B6D" w14:textId="5A49A4BA" w:rsidR="00FF7A47" w:rsidRPr="00704F16" w:rsidRDefault="00FF7A47" w:rsidP="00FF7A47">
      <w:pPr>
        <w:numPr>
          <w:ilvl w:val="0"/>
          <w:numId w:val="1"/>
        </w:numPr>
        <w:ind w:right="0" w:hanging="566"/>
      </w:pPr>
      <w:r w:rsidRPr="00704F16">
        <w:t xml:space="preserve">La </w:t>
      </w:r>
      <w:r w:rsidR="006C4E03">
        <w:t>A</w:t>
      </w:r>
      <w:r w:rsidRPr="00704F16">
        <w:t>uditoría tendrá la finalidad de evaluar la funcionalidad y seguridad</w:t>
      </w:r>
      <w:r w:rsidRPr="00704F16" w:rsidDel="00762A5D">
        <w:t xml:space="preserve"> </w:t>
      </w:r>
      <w:r w:rsidR="00D04B6D" w:rsidRPr="00704F16">
        <w:t>del Sistema</w:t>
      </w:r>
      <w:r w:rsidR="00AB6E50" w:rsidRPr="00704F16">
        <w:t xml:space="preserve"> de Voto Electrónico</w:t>
      </w:r>
      <w:r w:rsidR="00D04B6D" w:rsidRPr="00704F16">
        <w:t xml:space="preserve">, </w:t>
      </w:r>
      <w:r w:rsidRPr="00704F16">
        <w:t xml:space="preserve">los aspectos de configuración de </w:t>
      </w:r>
      <w:r w:rsidR="00AB6E50" w:rsidRPr="00704F16">
        <w:t>sus</w:t>
      </w:r>
      <w:r w:rsidRPr="00704F16">
        <w:t xml:space="preserve"> </w:t>
      </w:r>
      <w:r w:rsidR="00FF74BB" w:rsidRPr="00704F16">
        <w:t xml:space="preserve">componentes </w:t>
      </w:r>
      <w:r w:rsidR="006677A0" w:rsidRPr="00704F16">
        <w:t>i</w:t>
      </w:r>
      <w:r w:rsidR="00C752A2" w:rsidRPr="00704F16">
        <w:t>nformáticos</w:t>
      </w:r>
      <w:r w:rsidR="00EF358D">
        <w:t>,</w:t>
      </w:r>
      <w:r w:rsidRPr="00704F16">
        <w:t xml:space="preserve"> </w:t>
      </w:r>
      <w:r w:rsidR="007E3D35">
        <w:t xml:space="preserve">así como </w:t>
      </w:r>
      <w:r w:rsidR="003F0345">
        <w:t>verificar el</w:t>
      </w:r>
      <w:r w:rsidR="00075874" w:rsidRPr="00704F16">
        <w:t xml:space="preserve"> cumplimiento</w:t>
      </w:r>
      <w:r w:rsidR="003F0345">
        <w:t xml:space="preserve"> de</w:t>
      </w:r>
      <w:r w:rsidRPr="00704F16">
        <w:t xml:space="preserve"> lo establecido en la Ley o cualquier otra normativ</w:t>
      </w:r>
      <w:r w:rsidR="00C46C2C">
        <w:t>idad</w:t>
      </w:r>
      <w:r w:rsidRPr="00704F16">
        <w:t xml:space="preserve"> aplicable.</w:t>
      </w:r>
    </w:p>
    <w:p w14:paraId="45FA282F" w14:textId="77777777" w:rsidR="00FF7A47" w:rsidRPr="00704F16" w:rsidRDefault="00FF7A47" w:rsidP="00FF7A47">
      <w:pPr>
        <w:pStyle w:val="Prrafodelista"/>
      </w:pPr>
    </w:p>
    <w:p w14:paraId="28E466C5" w14:textId="40A02CED" w:rsidR="00FF7A47" w:rsidRPr="009241EE" w:rsidRDefault="00FF7A47" w:rsidP="00FF7A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9241EE">
        <w:t xml:space="preserve">La </w:t>
      </w:r>
      <w:r w:rsidR="006C4E03">
        <w:t>A</w:t>
      </w:r>
      <w:r w:rsidRPr="009241EE">
        <w:t>uditoría deberá</w:t>
      </w:r>
      <w:r w:rsidR="00D819AB" w:rsidRPr="009241EE">
        <w:t xml:space="preserve"> </w:t>
      </w:r>
      <w:r w:rsidR="00B6479F" w:rsidRPr="009241EE">
        <w:t>evaluar</w:t>
      </w:r>
      <w:r w:rsidR="0067029C" w:rsidRPr="009241EE">
        <w:t xml:space="preserve"> las etapas de</w:t>
      </w:r>
      <w:r w:rsidR="00DF7405" w:rsidRPr="009241EE">
        <w:t xml:space="preserve"> </w:t>
      </w:r>
      <w:r w:rsidR="003E7FDC" w:rsidRPr="009241EE">
        <w:t>desarrollo e implementación del Sistema</w:t>
      </w:r>
      <w:r w:rsidR="00B6479F" w:rsidRPr="009241EE">
        <w:t xml:space="preserve"> de Voto Electrónico</w:t>
      </w:r>
      <w:r w:rsidR="001E7416" w:rsidRPr="009241EE">
        <w:t xml:space="preserve"> y deberá</w:t>
      </w:r>
      <w:r w:rsidRPr="009241EE">
        <w:t xml:space="preserve"> cubrir como mínimo l</w:t>
      </w:r>
      <w:r w:rsidR="001C7237" w:rsidRPr="009241EE">
        <w:t>as</w:t>
      </w:r>
      <w:r w:rsidRPr="009241EE">
        <w:t xml:space="preserve"> siguientes </w:t>
      </w:r>
      <w:r w:rsidR="001C7237" w:rsidRPr="009241EE">
        <w:t>fases</w:t>
      </w:r>
      <w:r w:rsidRPr="009241EE">
        <w:t xml:space="preserve">: </w:t>
      </w:r>
    </w:p>
    <w:p w14:paraId="5D476948" w14:textId="77777777" w:rsidR="00FF7A47" w:rsidRPr="00704F16" w:rsidRDefault="00FF7A47" w:rsidP="00FF7A47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179EE792" w14:textId="7A6D8DC3" w:rsidR="00FF7A47" w:rsidRPr="00704F16" w:rsidRDefault="00F31DDF" w:rsidP="00FF7A47">
      <w:pPr>
        <w:numPr>
          <w:ilvl w:val="1"/>
          <w:numId w:val="5"/>
        </w:numPr>
        <w:ind w:right="0" w:hanging="360"/>
      </w:pPr>
      <w:r w:rsidRPr="009241EE">
        <w:t xml:space="preserve">Planificación de la </w:t>
      </w:r>
      <w:r w:rsidR="006C4E03">
        <w:t>A</w:t>
      </w:r>
      <w:r w:rsidRPr="009241EE">
        <w:t xml:space="preserve">uditoría, en donde se establezca de manera clara el alcance, los tiempos de ejecución, la metodología y los entregables asociados a las pruebas a realizar, así como el modelo de comunicación, el esquema que se utilizará para dar seguimiento y los recursos materiales y técnicos necesarios para llevar a cabo la </w:t>
      </w:r>
      <w:r w:rsidR="00D01AC0">
        <w:t>A</w:t>
      </w:r>
      <w:r w:rsidRPr="009241EE">
        <w:t>uditoría</w:t>
      </w:r>
      <w:r w:rsidR="00FF7A47" w:rsidRPr="00704F16">
        <w:t xml:space="preserve">; </w:t>
      </w:r>
    </w:p>
    <w:p w14:paraId="11825367" w14:textId="77777777" w:rsidR="00F3179B" w:rsidRPr="00704F16" w:rsidRDefault="00F3179B" w:rsidP="00F3179B">
      <w:pPr>
        <w:ind w:left="1133" w:right="0" w:firstLine="0"/>
      </w:pPr>
    </w:p>
    <w:p w14:paraId="2D40F2A5" w14:textId="731FF47F" w:rsidR="00F3179B" w:rsidRPr="009241EE" w:rsidRDefault="00F3179B" w:rsidP="00F3179B">
      <w:pPr>
        <w:numPr>
          <w:ilvl w:val="1"/>
          <w:numId w:val="5"/>
        </w:numPr>
        <w:ind w:right="0" w:hanging="360"/>
        <w:rPr>
          <w:rStyle w:val="normaltextrun"/>
        </w:rPr>
      </w:pPr>
      <w:r w:rsidRPr="009241EE">
        <w:rPr>
          <w:rStyle w:val="normaltextrun"/>
        </w:rPr>
        <w:t xml:space="preserve">El alcance de la </w:t>
      </w:r>
      <w:r w:rsidR="00D01AC0">
        <w:rPr>
          <w:rStyle w:val="normaltextrun"/>
        </w:rPr>
        <w:t>A</w:t>
      </w:r>
      <w:r w:rsidRPr="009241EE">
        <w:rPr>
          <w:rStyle w:val="normaltextrun"/>
        </w:rPr>
        <w:t>uditoría, que incluye la revisión del Sistema</w:t>
      </w:r>
      <w:r w:rsidR="00AB6E50" w:rsidRPr="009241EE">
        <w:t xml:space="preserve"> de Voto Electrónico</w:t>
      </w:r>
      <w:r w:rsidRPr="009241EE">
        <w:rPr>
          <w:rStyle w:val="normaltextrun"/>
        </w:rPr>
        <w:t>, en términos de funcionalidad, calidad</w:t>
      </w:r>
      <w:r w:rsidR="0007527B" w:rsidRPr="009241EE">
        <w:rPr>
          <w:rStyle w:val="normaltextrun"/>
        </w:rPr>
        <w:t>,</w:t>
      </w:r>
      <w:r w:rsidRPr="009241EE">
        <w:rPr>
          <w:rStyle w:val="normaltextrun"/>
        </w:rPr>
        <w:t xml:space="preserve"> seguridad</w:t>
      </w:r>
      <w:r w:rsidR="0007527B" w:rsidRPr="009241EE">
        <w:rPr>
          <w:rStyle w:val="normaltextrun"/>
        </w:rPr>
        <w:t xml:space="preserve">, </w:t>
      </w:r>
      <w:r w:rsidR="00B00085" w:rsidRPr="009241EE">
        <w:rPr>
          <w:rStyle w:val="normaltextrun"/>
        </w:rPr>
        <w:t xml:space="preserve">comunicación, </w:t>
      </w:r>
      <w:r w:rsidR="00DA2FF9" w:rsidRPr="009241EE">
        <w:rPr>
          <w:rStyle w:val="normaltextrun"/>
        </w:rPr>
        <w:t>procesamiento</w:t>
      </w:r>
      <w:r w:rsidR="00BB3FDC" w:rsidRPr="009241EE">
        <w:rPr>
          <w:rStyle w:val="normaltextrun"/>
        </w:rPr>
        <w:t xml:space="preserve"> y manejo</w:t>
      </w:r>
      <w:r w:rsidR="00DA2FF9" w:rsidRPr="009241EE">
        <w:rPr>
          <w:rStyle w:val="normaltextrun"/>
        </w:rPr>
        <w:t xml:space="preserve"> de información</w:t>
      </w:r>
      <w:r w:rsidR="00BB3FDC" w:rsidRPr="009241EE">
        <w:rPr>
          <w:rStyle w:val="normaltextrun"/>
        </w:rPr>
        <w:t>,</w:t>
      </w:r>
      <w:r w:rsidR="00DA2FF9" w:rsidRPr="009241EE">
        <w:rPr>
          <w:rStyle w:val="normaltextrun"/>
        </w:rPr>
        <w:t xml:space="preserve"> </w:t>
      </w:r>
      <w:r w:rsidR="00917E52">
        <w:rPr>
          <w:rStyle w:val="normaltextrun"/>
        </w:rPr>
        <w:t>así como,</w:t>
      </w:r>
      <w:r w:rsidR="00917E52" w:rsidRPr="009241EE">
        <w:rPr>
          <w:rStyle w:val="normaltextrun"/>
        </w:rPr>
        <w:t xml:space="preserve"> </w:t>
      </w:r>
      <w:r w:rsidR="00A3341A" w:rsidRPr="009241EE">
        <w:rPr>
          <w:rStyle w:val="normaltextrun"/>
        </w:rPr>
        <w:t xml:space="preserve">revisión </w:t>
      </w:r>
      <w:r w:rsidR="0065370A">
        <w:rPr>
          <w:rStyle w:val="normaltextrun"/>
        </w:rPr>
        <w:t>de</w:t>
      </w:r>
      <w:r w:rsidR="00917E52">
        <w:rPr>
          <w:rStyle w:val="normaltextrun"/>
        </w:rPr>
        <w:t>l cumplimiento de</w:t>
      </w:r>
      <w:r w:rsidR="0065370A">
        <w:rPr>
          <w:rStyle w:val="normaltextrun"/>
        </w:rPr>
        <w:t xml:space="preserve"> la </w:t>
      </w:r>
      <w:r w:rsidR="00A3341A" w:rsidRPr="009241EE">
        <w:rPr>
          <w:rStyle w:val="normaltextrun"/>
        </w:rPr>
        <w:t>normativ</w:t>
      </w:r>
      <w:r w:rsidR="00C46C2C">
        <w:rPr>
          <w:rStyle w:val="normaltextrun"/>
        </w:rPr>
        <w:t>idad</w:t>
      </w:r>
      <w:r w:rsidRPr="009241EE">
        <w:rPr>
          <w:rStyle w:val="normaltextrun"/>
        </w:rPr>
        <w:t>.</w:t>
      </w:r>
    </w:p>
    <w:p w14:paraId="46267B8B" w14:textId="77777777" w:rsidR="00FF7A47" w:rsidRPr="00704F16" w:rsidRDefault="00FF7A47" w:rsidP="00FF7A47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64286D1D" w14:textId="2BF390FE" w:rsidR="00465587" w:rsidRPr="00704F16" w:rsidRDefault="007038F0" w:rsidP="00FF7A47">
      <w:pPr>
        <w:numPr>
          <w:ilvl w:val="1"/>
          <w:numId w:val="5"/>
        </w:numPr>
        <w:ind w:right="0" w:hanging="360"/>
      </w:pPr>
      <w:r w:rsidRPr="00704F16">
        <w:t>Ejecución</w:t>
      </w:r>
      <w:r w:rsidR="00FF7A47" w:rsidRPr="00704F16">
        <w:t xml:space="preserve"> de la </w:t>
      </w:r>
      <w:r w:rsidR="00D01AC0">
        <w:t>A</w:t>
      </w:r>
      <w:r w:rsidR="00FF7A47" w:rsidRPr="00704F16">
        <w:t xml:space="preserve">uditoría, incluyendo </w:t>
      </w:r>
      <w:r w:rsidR="003817B7">
        <w:t xml:space="preserve">los </w:t>
      </w:r>
      <w:r w:rsidR="00FF7A47" w:rsidRPr="00704F16">
        <w:t>procedimientos</w:t>
      </w:r>
      <w:r w:rsidR="003817B7">
        <w:t xml:space="preserve"> a utilizar</w:t>
      </w:r>
      <w:r w:rsidR="00FF7A47" w:rsidRPr="00704F16">
        <w:t>, plazos y enfoque para verificar y comprobar los controles a revisar</w:t>
      </w:r>
      <w:r w:rsidR="0082731B" w:rsidRPr="00704F16">
        <w:t>;</w:t>
      </w:r>
    </w:p>
    <w:p w14:paraId="19DE48DA" w14:textId="77777777" w:rsidR="004473B0" w:rsidRPr="00704F16" w:rsidRDefault="004473B0" w:rsidP="004473B0">
      <w:pPr>
        <w:ind w:left="0" w:right="0" w:firstLine="0"/>
      </w:pPr>
    </w:p>
    <w:p w14:paraId="146A2731" w14:textId="3A0E26A2" w:rsidR="00822EC0" w:rsidRPr="00704F16" w:rsidRDefault="00AB62E4">
      <w:pPr>
        <w:numPr>
          <w:ilvl w:val="1"/>
          <w:numId w:val="5"/>
        </w:numPr>
        <w:ind w:right="0" w:hanging="360"/>
      </w:pPr>
      <w:r w:rsidRPr="00704F16">
        <w:t xml:space="preserve">Emisión </w:t>
      </w:r>
      <w:r w:rsidR="002F586F" w:rsidRPr="00704F16">
        <w:t xml:space="preserve">de </w:t>
      </w:r>
      <w:r w:rsidR="002F586F" w:rsidRPr="00704F16">
        <w:rPr>
          <w:rStyle w:val="normaltextrun"/>
        </w:rPr>
        <w:t>i</w:t>
      </w:r>
      <w:r w:rsidR="00822EC0" w:rsidRPr="00704F16">
        <w:rPr>
          <w:rStyle w:val="normaltextrun"/>
        </w:rPr>
        <w:t xml:space="preserve">nformes de </w:t>
      </w:r>
      <w:r w:rsidR="00D01AC0">
        <w:rPr>
          <w:rStyle w:val="normaltextrun"/>
        </w:rPr>
        <w:t>A</w:t>
      </w:r>
      <w:r w:rsidR="00822EC0" w:rsidRPr="00704F16">
        <w:rPr>
          <w:rStyle w:val="normaltextrun"/>
        </w:rPr>
        <w:t xml:space="preserve">uditoría; </w:t>
      </w:r>
    </w:p>
    <w:p w14:paraId="6B3F598F" w14:textId="79212052" w:rsidR="00580743" w:rsidRDefault="00580743" w:rsidP="00D31E20">
      <w:pPr>
        <w:ind w:left="0" w:firstLine="0"/>
      </w:pPr>
    </w:p>
    <w:p w14:paraId="06E1E9B2" w14:textId="77777777" w:rsidR="00367317" w:rsidRPr="00704F16" w:rsidRDefault="00367317" w:rsidP="00D31E20">
      <w:pPr>
        <w:ind w:left="0" w:firstLine="0"/>
      </w:pPr>
    </w:p>
    <w:p w14:paraId="5229AE3F" w14:textId="1850A4FF" w:rsidR="00D31E20" w:rsidRPr="00704F16" w:rsidRDefault="00D31E20" w:rsidP="00D31E20">
      <w:pPr>
        <w:pStyle w:val="Ttulo1"/>
        <w:ind w:left="11" w:right="3"/>
      </w:pPr>
      <w:r w:rsidRPr="00704F16">
        <w:t>Capítulo Segundo</w:t>
      </w:r>
    </w:p>
    <w:p w14:paraId="240E7A5C" w14:textId="77777777" w:rsidR="00D31E20" w:rsidRPr="00704F16" w:rsidRDefault="00D31E20" w:rsidP="00D31E20">
      <w:pPr>
        <w:pStyle w:val="Ttulo1"/>
        <w:ind w:left="0" w:right="3"/>
      </w:pPr>
      <w:r w:rsidRPr="00704F16">
        <w:t>De la Planeación de la Auditoría</w:t>
      </w:r>
    </w:p>
    <w:p w14:paraId="5A78DC3C" w14:textId="77777777" w:rsidR="00D31E20" w:rsidRPr="00704F16" w:rsidRDefault="00D31E20" w:rsidP="00D31E20"/>
    <w:p w14:paraId="69A5C834" w14:textId="326EFCCA" w:rsidR="00D31E20" w:rsidRPr="00704F16" w:rsidRDefault="00D31E20" w:rsidP="00D31E20">
      <w:pPr>
        <w:pStyle w:val="Prrafodelista"/>
        <w:numPr>
          <w:ilvl w:val="0"/>
          <w:numId w:val="1"/>
        </w:numPr>
      </w:pPr>
      <w:r w:rsidRPr="00704F16">
        <w:t xml:space="preserve">Durante el proceso de planeación de la </w:t>
      </w:r>
      <w:r w:rsidR="00D01AC0">
        <w:t>A</w:t>
      </w:r>
      <w:r w:rsidRPr="00704F16">
        <w:t xml:space="preserve">uditoría, </w:t>
      </w:r>
      <w:r w:rsidR="00030263" w:rsidRPr="00704F16">
        <w:t xml:space="preserve">las Empresas de prestigio internacional, a través de </w:t>
      </w:r>
      <w:r w:rsidRPr="00704F16">
        <w:t xml:space="preserve">los </w:t>
      </w:r>
      <w:r w:rsidR="00217996">
        <w:t>A</w:t>
      </w:r>
      <w:r w:rsidRPr="00704F16">
        <w:t>uditores responsables</w:t>
      </w:r>
      <w:r w:rsidR="003B340C">
        <w:t>,</w:t>
      </w:r>
      <w:r w:rsidRPr="00704F16">
        <w:t xml:space="preserve"> </w:t>
      </w:r>
      <w:r w:rsidR="00A71CE7" w:rsidRPr="00704F16">
        <w:t xml:space="preserve">deberán elaborar un programa de trabajo específico, el cual </w:t>
      </w:r>
      <w:r w:rsidRPr="00704F16">
        <w:t>deberá</w:t>
      </w:r>
      <w:r w:rsidR="00FF0543" w:rsidRPr="00704F16">
        <w:t xml:space="preserve"> ser validado por el Instituto y,</w:t>
      </w:r>
      <w:r w:rsidRPr="00704F16">
        <w:t xml:space="preserve"> considerar</w:t>
      </w:r>
      <w:r w:rsidR="00FE064E" w:rsidRPr="00704F16">
        <w:t>,</w:t>
      </w:r>
      <w:r w:rsidRPr="00704F16">
        <w:t xml:space="preserve"> al menos</w:t>
      </w:r>
      <w:r w:rsidR="00FE064E" w:rsidRPr="00704F16">
        <w:t>,</w:t>
      </w:r>
      <w:r w:rsidRPr="00704F16">
        <w:t xml:space="preserve"> los siguientes aspectos:</w:t>
      </w:r>
    </w:p>
    <w:p w14:paraId="17FE6E00" w14:textId="77777777" w:rsidR="00D31E20" w:rsidRPr="00704F16" w:rsidRDefault="00D31E20" w:rsidP="00D31E20">
      <w:pPr>
        <w:pStyle w:val="Prrafodelista"/>
        <w:ind w:left="566" w:firstLine="0"/>
      </w:pPr>
      <w:r w:rsidRPr="00704F16">
        <w:t xml:space="preserve"> </w:t>
      </w:r>
    </w:p>
    <w:p w14:paraId="16CEBA30" w14:textId="51F9874F" w:rsidR="00D31E20" w:rsidRPr="00704F16" w:rsidRDefault="0010242F" w:rsidP="00C0096A">
      <w:pPr>
        <w:numPr>
          <w:ilvl w:val="0"/>
          <w:numId w:val="73"/>
        </w:numPr>
        <w:ind w:left="1134" w:right="0"/>
      </w:pPr>
      <w:proofErr w:type="gramStart"/>
      <w:r w:rsidRPr="00704F16">
        <w:t>O</w:t>
      </w:r>
      <w:r w:rsidR="00D31E20" w:rsidRPr="00704F16">
        <w:t>bjetivo y actividades</w:t>
      </w:r>
      <w:r w:rsidRPr="00704F16">
        <w:t xml:space="preserve"> </w:t>
      </w:r>
      <w:r w:rsidR="00640D80" w:rsidRPr="00704F16">
        <w:t>a desarrollar</w:t>
      </w:r>
      <w:proofErr w:type="gramEnd"/>
      <w:r w:rsidR="00280D05" w:rsidRPr="00704F16">
        <w:t>,</w:t>
      </w:r>
      <w:r w:rsidR="00640D80" w:rsidRPr="00704F16">
        <w:t xml:space="preserve"> así como su calendarización</w:t>
      </w:r>
      <w:r w:rsidR="008F535D" w:rsidRPr="00704F16">
        <w:t>, debiendo incluir, al menos, las pruebas a realizar, la emisión de informes y recomendaciones, revisiones adicionales y demás que determine el Instituto.</w:t>
      </w:r>
    </w:p>
    <w:p w14:paraId="13C98228" w14:textId="77777777" w:rsidR="00D31E20" w:rsidRPr="00704F16" w:rsidRDefault="00D31E20" w:rsidP="003C7BB1">
      <w:pPr>
        <w:pStyle w:val="Prrafodelista"/>
        <w:ind w:left="1142" w:firstLine="0"/>
      </w:pPr>
    </w:p>
    <w:p w14:paraId="129704E6" w14:textId="66E4AEAB" w:rsidR="00C137D0" w:rsidRPr="009241EE" w:rsidRDefault="00D31E20" w:rsidP="00C0096A">
      <w:pPr>
        <w:numPr>
          <w:ilvl w:val="0"/>
          <w:numId w:val="73"/>
        </w:numPr>
        <w:ind w:left="1134" w:right="0"/>
      </w:pPr>
      <w:r w:rsidRPr="009241EE">
        <w:t>El alcance se deberá determinar de manera clara</w:t>
      </w:r>
      <w:r w:rsidR="00387A15" w:rsidRPr="009241EE">
        <w:t xml:space="preserve"> conforme a lo solicitado por el Instituto</w:t>
      </w:r>
      <w:r w:rsidRPr="009241EE">
        <w:t xml:space="preserve">, indicando </w:t>
      </w:r>
      <w:r w:rsidR="00264DBF" w:rsidRPr="009241EE">
        <w:t xml:space="preserve">los detalles que se deberán </w:t>
      </w:r>
      <w:r w:rsidR="005C0EE8" w:rsidRPr="009241EE">
        <w:t xml:space="preserve">contemplar </w:t>
      </w:r>
      <w:r w:rsidR="00B17D9E" w:rsidRPr="009241EE">
        <w:t>para el proceso de</w:t>
      </w:r>
      <w:r w:rsidRPr="009241EE">
        <w:t xml:space="preserve"> la </w:t>
      </w:r>
      <w:r w:rsidR="00D83938">
        <w:t>A</w:t>
      </w:r>
      <w:r w:rsidRPr="009241EE">
        <w:t>uditoría</w:t>
      </w:r>
      <w:r w:rsidR="00646670" w:rsidRPr="009241EE">
        <w:t>.</w:t>
      </w:r>
    </w:p>
    <w:p w14:paraId="46A3B3DC" w14:textId="77777777" w:rsidR="00C137D0" w:rsidRPr="00704F16" w:rsidRDefault="00C137D0" w:rsidP="00C137D0">
      <w:pPr>
        <w:pStyle w:val="Prrafodelista"/>
      </w:pPr>
    </w:p>
    <w:p w14:paraId="7B24BB15" w14:textId="6E0DB56D" w:rsidR="00D31E20" w:rsidRPr="009241EE" w:rsidRDefault="00D31E20" w:rsidP="00C0096A">
      <w:pPr>
        <w:numPr>
          <w:ilvl w:val="0"/>
          <w:numId w:val="73"/>
        </w:numPr>
        <w:ind w:left="1134" w:right="0"/>
      </w:pPr>
      <w:r w:rsidRPr="009241EE">
        <w:t xml:space="preserve">La conformación del </w:t>
      </w:r>
      <w:r w:rsidR="00E35C73">
        <w:t>E</w:t>
      </w:r>
      <w:r w:rsidRPr="009241EE">
        <w:t>quipo auditor, garantizando en todo momento que la capacidad, experiencia y habilidad de los integrantes s</w:t>
      </w:r>
      <w:r w:rsidR="005A1822" w:rsidRPr="009241EE">
        <w:t>on</w:t>
      </w:r>
      <w:r w:rsidRPr="009241EE">
        <w:t xml:space="preserve"> las requeridas.</w:t>
      </w:r>
    </w:p>
    <w:p w14:paraId="3D4FD23E" w14:textId="77777777" w:rsidR="00B31134" w:rsidRPr="00704F16" w:rsidRDefault="00B31134" w:rsidP="00D31E20">
      <w:pPr>
        <w:ind w:left="0" w:firstLine="0"/>
      </w:pPr>
    </w:p>
    <w:p w14:paraId="0F587712" w14:textId="2E719A14" w:rsidR="00D31E20" w:rsidRPr="009241EE" w:rsidRDefault="00D31E20" w:rsidP="00D31E20">
      <w:pPr>
        <w:pStyle w:val="Prrafodelista"/>
        <w:numPr>
          <w:ilvl w:val="0"/>
          <w:numId w:val="1"/>
        </w:numPr>
      </w:pPr>
      <w:r w:rsidRPr="009241EE">
        <w:t xml:space="preserve">Los </w:t>
      </w:r>
      <w:r w:rsidR="00FF3D1C">
        <w:t>A</w:t>
      </w:r>
      <w:r w:rsidRPr="009241EE">
        <w:t xml:space="preserve">uditores responsables deberán determinar </w:t>
      </w:r>
      <w:r w:rsidR="00796607" w:rsidRPr="009241EE">
        <w:t>e informar</w:t>
      </w:r>
      <w:r w:rsidR="00BF0259" w:rsidRPr="009241EE">
        <w:t xml:space="preserve"> </w:t>
      </w:r>
      <w:r w:rsidR="00796607" w:rsidRPr="009241EE">
        <w:t>a</w:t>
      </w:r>
      <w:r w:rsidR="00B725E7" w:rsidRPr="009241EE">
        <w:t>l</w:t>
      </w:r>
      <w:r w:rsidR="00A37618" w:rsidRPr="009241EE">
        <w:t xml:space="preserve"> Instituto </w:t>
      </w:r>
      <w:r w:rsidR="001E0670" w:rsidRPr="009241EE">
        <w:t xml:space="preserve">los </w:t>
      </w:r>
      <w:r w:rsidRPr="009241EE">
        <w:t xml:space="preserve">procedimientos </w:t>
      </w:r>
      <w:r w:rsidR="00190A03" w:rsidRPr="009241EE">
        <w:t xml:space="preserve">que </w:t>
      </w:r>
      <w:r w:rsidRPr="009241EE">
        <w:t xml:space="preserve">el </w:t>
      </w:r>
      <w:r w:rsidR="00540E4E">
        <w:t>E</w:t>
      </w:r>
      <w:r w:rsidRPr="009241EE">
        <w:t xml:space="preserve">quipo auditor </w:t>
      </w:r>
      <w:r w:rsidR="00190A03" w:rsidRPr="009241EE">
        <w:t xml:space="preserve">aplicará </w:t>
      </w:r>
      <w:r w:rsidRPr="009241EE">
        <w:t xml:space="preserve">durante la ejecución de la </w:t>
      </w:r>
      <w:r w:rsidR="00D83938">
        <w:t>A</w:t>
      </w:r>
      <w:r w:rsidRPr="009241EE">
        <w:t>uditoría.</w:t>
      </w:r>
    </w:p>
    <w:p w14:paraId="4FDCA343" w14:textId="77777777" w:rsidR="00D31E20" w:rsidRPr="00704F16" w:rsidRDefault="00D31E20" w:rsidP="00D31E20">
      <w:pPr>
        <w:pStyle w:val="Prrafodelista"/>
      </w:pPr>
    </w:p>
    <w:p w14:paraId="63C820E6" w14:textId="04E9E820" w:rsidR="00A332C4" w:rsidRPr="00704F16" w:rsidRDefault="00D31E20" w:rsidP="00A332C4">
      <w:pPr>
        <w:pStyle w:val="Prrafodelista"/>
        <w:numPr>
          <w:ilvl w:val="0"/>
          <w:numId w:val="1"/>
        </w:numPr>
      </w:pPr>
      <w:r w:rsidRPr="00704F16">
        <w:t xml:space="preserve">El </w:t>
      </w:r>
      <w:r w:rsidR="00540E4E">
        <w:t>E</w:t>
      </w:r>
      <w:r w:rsidRPr="00704F16">
        <w:t xml:space="preserve">quipo auditor deberá realizar el diseño y las pruebas de </w:t>
      </w:r>
      <w:r w:rsidR="00D83938">
        <w:t>A</w:t>
      </w:r>
      <w:r w:rsidRPr="00704F16">
        <w:t>uditoría</w:t>
      </w:r>
      <w:r w:rsidR="008B0837" w:rsidRPr="00704F16">
        <w:t>,</w:t>
      </w:r>
      <w:r w:rsidRPr="00704F16">
        <w:t xml:space="preserve"> de acuerdo </w:t>
      </w:r>
      <w:r w:rsidR="008B0837" w:rsidRPr="00704F16">
        <w:t>con</w:t>
      </w:r>
      <w:r w:rsidRPr="00704F16">
        <w:t xml:space="preserve"> los procesos y </w:t>
      </w:r>
      <w:r w:rsidR="00171164" w:rsidRPr="00704F16">
        <w:t xml:space="preserve">componentes </w:t>
      </w:r>
      <w:r w:rsidRPr="00704F16">
        <w:t>que serán auditados, así como el análisis de los resultados derivados de las pruebas.</w:t>
      </w:r>
    </w:p>
    <w:p w14:paraId="0FA2F3DF" w14:textId="23CF078A" w:rsidR="007A73F5" w:rsidRDefault="007A73F5" w:rsidP="007A73F5">
      <w:pPr>
        <w:pStyle w:val="Prrafodelista"/>
      </w:pPr>
    </w:p>
    <w:p w14:paraId="5861039C" w14:textId="77777777" w:rsidR="00367317" w:rsidRPr="00704F16" w:rsidRDefault="00367317" w:rsidP="007A73F5">
      <w:pPr>
        <w:pStyle w:val="Prrafodelista"/>
      </w:pPr>
    </w:p>
    <w:p w14:paraId="072E3C89" w14:textId="17E0F4E1" w:rsidR="001A6904" w:rsidRPr="00704F16" w:rsidRDefault="001A6904" w:rsidP="001A6904">
      <w:pPr>
        <w:pStyle w:val="Ttulo1"/>
        <w:ind w:left="11" w:right="3"/>
      </w:pPr>
      <w:r w:rsidRPr="00704F16">
        <w:t xml:space="preserve">Capítulo </w:t>
      </w:r>
      <w:r w:rsidR="00BC6C77" w:rsidRPr="00704F16">
        <w:t>Tercero</w:t>
      </w:r>
      <w:r w:rsidRPr="00704F16">
        <w:t xml:space="preserve"> </w:t>
      </w:r>
    </w:p>
    <w:p w14:paraId="13D50440" w14:textId="77777777" w:rsidR="001A6904" w:rsidRPr="00704F16" w:rsidRDefault="001A6904" w:rsidP="001A6904">
      <w:pPr>
        <w:pStyle w:val="Ttulo1"/>
        <w:ind w:left="11" w:right="3"/>
      </w:pPr>
      <w:r w:rsidRPr="00704F16">
        <w:t>Del Alcance de la Auditoría</w:t>
      </w:r>
    </w:p>
    <w:p w14:paraId="6E10D2BB" w14:textId="77777777" w:rsidR="001A6904" w:rsidRPr="00704F16" w:rsidRDefault="001A6904" w:rsidP="001A6904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rPr>
          <w:rFonts w:eastAsiaTheme="minorEastAsia"/>
        </w:rPr>
      </w:pPr>
    </w:p>
    <w:p w14:paraId="167134B7" w14:textId="3B46AC93" w:rsidR="001A6904" w:rsidRPr="00704F16" w:rsidRDefault="001A6904" w:rsidP="001A69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</w:rPr>
      </w:pPr>
      <w:r w:rsidRPr="00704F16">
        <w:rPr>
          <w:rFonts w:eastAsiaTheme="minorEastAsia"/>
        </w:rPr>
        <w:t>El Instituto y las Empresas de prestigio internacional deberán suscribir un instrumento jurídico, el cual</w:t>
      </w:r>
      <w:r w:rsidRPr="00704F16" w:rsidDel="009F7335">
        <w:rPr>
          <w:rFonts w:eastAsiaTheme="minorEastAsia"/>
        </w:rPr>
        <w:t xml:space="preserve"> </w:t>
      </w:r>
      <w:r w:rsidRPr="00704F16">
        <w:rPr>
          <w:rFonts w:eastAsiaTheme="minorEastAsia"/>
        </w:rPr>
        <w:t>deberá contener como mínimo</w:t>
      </w:r>
      <w:r w:rsidR="00BF1231" w:rsidRPr="00704F16">
        <w:rPr>
          <w:rFonts w:eastAsiaTheme="minorEastAsia"/>
        </w:rPr>
        <w:t xml:space="preserve"> los siguientes elementos</w:t>
      </w:r>
      <w:r w:rsidRPr="00704F16">
        <w:rPr>
          <w:rFonts w:eastAsiaTheme="minorEastAsia"/>
        </w:rPr>
        <w:t xml:space="preserve">: </w:t>
      </w:r>
    </w:p>
    <w:p w14:paraId="10000FCC" w14:textId="77777777" w:rsidR="001A6904" w:rsidRPr="00704F16" w:rsidRDefault="001A6904" w:rsidP="001A6904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6D6ACB3D" w14:textId="18583FFC" w:rsidR="001A6904" w:rsidRPr="00235E2A" w:rsidRDefault="001A6904" w:rsidP="00C0096A">
      <w:pPr>
        <w:numPr>
          <w:ilvl w:val="0"/>
          <w:numId w:val="78"/>
        </w:numPr>
        <w:ind w:left="1134" w:right="0"/>
      </w:pPr>
      <w:r w:rsidRPr="00235E2A">
        <w:t xml:space="preserve">Los alcances mínimos de la </w:t>
      </w:r>
      <w:r w:rsidR="00D83938">
        <w:t>A</w:t>
      </w:r>
      <w:r w:rsidRPr="00235E2A">
        <w:t>uditoría</w:t>
      </w:r>
      <w:r w:rsidR="00427E28" w:rsidRPr="00235E2A">
        <w:t>, en donde se consider</w:t>
      </w:r>
      <w:r w:rsidR="001011D3" w:rsidRPr="00235E2A">
        <w:t>e</w:t>
      </w:r>
      <w:r w:rsidR="007400D2" w:rsidRPr="00FA420A">
        <w:t xml:space="preserve"> al menos la realización de pruebas de </w:t>
      </w:r>
      <w:r w:rsidR="007400D2">
        <w:t xml:space="preserve">aseguramiento de la calidad y </w:t>
      </w:r>
      <w:r w:rsidR="007400D2" w:rsidRPr="00FA420A">
        <w:t>seguridad</w:t>
      </w:r>
      <w:r w:rsidR="007400D2">
        <w:t>, así como la</w:t>
      </w:r>
      <w:r w:rsidR="007400D2" w:rsidRPr="00C92D26">
        <w:t xml:space="preserve"> revisi</w:t>
      </w:r>
      <w:r w:rsidR="007400D2">
        <w:t>ó</w:t>
      </w:r>
      <w:r w:rsidR="007400D2" w:rsidRPr="00C92D26">
        <w:t xml:space="preserve">n </w:t>
      </w:r>
      <w:r w:rsidR="007400D2">
        <w:t xml:space="preserve">del manejo de la información y el </w:t>
      </w:r>
      <w:r w:rsidR="007400D2" w:rsidRPr="00C92D26">
        <w:t xml:space="preserve">cumplimiento </w:t>
      </w:r>
      <w:r w:rsidR="007400D2">
        <w:t>de la normativ</w:t>
      </w:r>
      <w:r w:rsidR="00C46C2C">
        <w:t>idad</w:t>
      </w:r>
      <w:r w:rsidR="007400D2">
        <w:t xml:space="preserve"> apli</w:t>
      </w:r>
      <w:r w:rsidR="00C170F5">
        <w:t>cable</w:t>
      </w:r>
      <w:r w:rsidRPr="00235E2A">
        <w:t>;</w:t>
      </w:r>
    </w:p>
    <w:p w14:paraId="3503E3F6" w14:textId="77777777" w:rsidR="001A6904" w:rsidRPr="00704F16" w:rsidRDefault="001A6904" w:rsidP="00C0096A">
      <w:pPr>
        <w:ind w:left="1134" w:right="0" w:firstLine="0"/>
      </w:pPr>
    </w:p>
    <w:p w14:paraId="714D377F" w14:textId="0C9B608B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 metodología que se seguirá durante el proceso de </w:t>
      </w:r>
      <w:r w:rsidR="0053492A">
        <w:t>A</w:t>
      </w:r>
      <w:r w:rsidRPr="00704F16">
        <w:t xml:space="preserve">uditoría, en donde se muestre el plan de trabajo </w:t>
      </w:r>
      <w:r w:rsidR="0067328F" w:rsidRPr="00704F16">
        <w:t>que establezca</w:t>
      </w:r>
      <w:r w:rsidR="001E283C" w:rsidRPr="00704F16">
        <w:t xml:space="preserve"> </w:t>
      </w:r>
      <w:r w:rsidRPr="00704F16">
        <w:t>las actividades, fechas y responsabilidades</w:t>
      </w:r>
      <w:r w:rsidR="005B04E4" w:rsidRPr="00704F16">
        <w:t>;</w:t>
      </w:r>
      <w:r w:rsidRPr="00704F16">
        <w:t xml:space="preserve"> </w:t>
      </w:r>
    </w:p>
    <w:p w14:paraId="3A56E8E4" w14:textId="77777777" w:rsidR="001A6904" w:rsidRPr="00704F16" w:rsidRDefault="001A6904" w:rsidP="00C0096A">
      <w:pPr>
        <w:ind w:left="1134" w:right="0" w:firstLine="0"/>
      </w:pPr>
    </w:p>
    <w:p w14:paraId="33314015" w14:textId="34FEC4B6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 información que el Instituto pondrá a disposición de las Empresas de prestigio internacional, las cuales deberán salvaguardar los derechos de propiedad intelectual y de protección de datos e información referente al </w:t>
      </w:r>
      <w:r w:rsidR="0006573A" w:rsidRPr="00704F16">
        <w:t>Sistema de Voto Electrónico</w:t>
      </w:r>
      <w:r w:rsidRPr="00704F16">
        <w:t>;</w:t>
      </w:r>
    </w:p>
    <w:p w14:paraId="03742386" w14:textId="77777777" w:rsidR="001A6904" w:rsidRPr="00704F16" w:rsidRDefault="001A6904" w:rsidP="00C0096A">
      <w:pPr>
        <w:ind w:left="1134" w:right="0" w:firstLine="0"/>
      </w:pPr>
    </w:p>
    <w:p w14:paraId="19838082" w14:textId="3FD37E9A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Las responsabilidades de las partes para la realización de la </w:t>
      </w:r>
      <w:r w:rsidR="0053492A">
        <w:t>A</w:t>
      </w:r>
      <w:r w:rsidRPr="00704F16">
        <w:t>uditoría</w:t>
      </w:r>
      <w:r w:rsidR="00333372">
        <w:t>;</w:t>
      </w:r>
    </w:p>
    <w:p w14:paraId="64E5B0E0" w14:textId="77777777" w:rsidR="001A6904" w:rsidRPr="00704F16" w:rsidRDefault="001A6904" w:rsidP="00C0096A">
      <w:pPr>
        <w:ind w:left="1134" w:right="0" w:firstLine="0"/>
      </w:pPr>
    </w:p>
    <w:p w14:paraId="5ABF5D50" w14:textId="1F123E00" w:rsidR="001A6904" w:rsidRDefault="001A6904" w:rsidP="00C0096A">
      <w:pPr>
        <w:numPr>
          <w:ilvl w:val="0"/>
          <w:numId w:val="78"/>
        </w:numPr>
        <w:ind w:left="1134" w:right="0"/>
      </w:pPr>
      <w:r w:rsidRPr="00704F16">
        <w:t>Establecer la posibilidad de que el instrumento jurídico pueda modificarse, siempre y cuando las partes estén de acuerdo y manifiesten su consentimiento por escrito</w:t>
      </w:r>
      <w:r w:rsidR="00333372">
        <w:t>;</w:t>
      </w:r>
    </w:p>
    <w:p w14:paraId="54478ACD" w14:textId="77777777" w:rsidR="00085831" w:rsidRPr="00704F16" w:rsidRDefault="00085831" w:rsidP="008E40DF">
      <w:pPr>
        <w:ind w:left="0" w:firstLine="0"/>
      </w:pPr>
    </w:p>
    <w:p w14:paraId="07409958" w14:textId="4F35EFCB" w:rsidR="00085831" w:rsidRPr="00704F16" w:rsidRDefault="00085831" w:rsidP="00C0096A">
      <w:pPr>
        <w:numPr>
          <w:ilvl w:val="0"/>
          <w:numId w:val="78"/>
        </w:numPr>
        <w:ind w:left="1134" w:right="0"/>
      </w:pPr>
      <w:r w:rsidRPr="00704F16">
        <w:t>La vigencia de dicho instrumento jurídico.</w:t>
      </w:r>
    </w:p>
    <w:p w14:paraId="7A6B9B07" w14:textId="77777777" w:rsidR="001A6904" w:rsidRPr="00704F16" w:rsidRDefault="001A6904" w:rsidP="001A6904">
      <w:pPr>
        <w:ind w:left="773" w:right="0" w:hanging="360"/>
      </w:pPr>
    </w:p>
    <w:p w14:paraId="0D275B00" w14:textId="00CA68B4" w:rsidR="001A6904" w:rsidRPr="00704F16" w:rsidRDefault="001A6904" w:rsidP="001A6904">
      <w:pPr>
        <w:pStyle w:val="Prrafodelista"/>
        <w:numPr>
          <w:ilvl w:val="0"/>
          <w:numId w:val="1"/>
        </w:numPr>
        <w:ind w:right="0"/>
        <w:rPr>
          <w:color w:val="000000" w:themeColor="text1"/>
        </w:rPr>
      </w:pPr>
      <w:r w:rsidRPr="00704F16">
        <w:t xml:space="preserve">El proceso de </w:t>
      </w:r>
      <w:r w:rsidR="0053492A">
        <w:t>A</w:t>
      </w:r>
      <w:r w:rsidRPr="00704F16">
        <w:t>uditoría se deberá realizar respetando los requerimientos establecidos para su ejecución</w:t>
      </w:r>
      <w:r w:rsidR="00142EA3">
        <w:t>,</w:t>
      </w:r>
      <w:r w:rsidRPr="00704F16" w:rsidDel="00142EA3">
        <w:t xml:space="preserve"> </w:t>
      </w:r>
      <w:r w:rsidRPr="00704F16">
        <w:t xml:space="preserve">de acuerdo </w:t>
      </w:r>
      <w:r w:rsidR="00847467" w:rsidRPr="00704F16">
        <w:t>con</w:t>
      </w:r>
      <w:r w:rsidRPr="00704F16">
        <w:t xml:space="preserve"> la calendarización </w:t>
      </w:r>
      <w:r w:rsidRPr="00704F16">
        <w:lastRenderedPageBreak/>
        <w:t xml:space="preserve">determinada en el plan de trabajo y </w:t>
      </w:r>
      <w:r w:rsidR="0043721E" w:rsidRPr="00704F16">
        <w:t>con</w:t>
      </w:r>
      <w:r w:rsidRPr="00704F16">
        <w:t xml:space="preserve"> los tiempos que establezca el Instituto para este fin.</w:t>
      </w:r>
    </w:p>
    <w:p w14:paraId="39DAC16D" w14:textId="77777777" w:rsidR="001A6904" w:rsidRPr="00704F16" w:rsidRDefault="001A6904" w:rsidP="001A6904">
      <w:pPr>
        <w:pStyle w:val="Prrafodelista"/>
        <w:ind w:left="566" w:right="0" w:firstLine="0"/>
        <w:rPr>
          <w:color w:val="000000" w:themeColor="text1"/>
        </w:rPr>
      </w:pPr>
    </w:p>
    <w:p w14:paraId="183B55CE" w14:textId="1CEDEFDD" w:rsidR="001A6904" w:rsidRPr="00704F16" w:rsidRDefault="001A6904" w:rsidP="001A6904">
      <w:pPr>
        <w:numPr>
          <w:ilvl w:val="0"/>
          <w:numId w:val="1"/>
        </w:numPr>
        <w:spacing w:line="249" w:lineRule="auto"/>
        <w:ind w:right="0" w:hanging="566"/>
      </w:pPr>
      <w:r w:rsidRPr="00704F16">
        <w:t xml:space="preserve">La </w:t>
      </w:r>
      <w:r w:rsidR="0053492A">
        <w:t>A</w:t>
      </w:r>
      <w:r w:rsidRPr="00707453">
        <w:t xml:space="preserve">uditoría deberá </w:t>
      </w:r>
      <w:r w:rsidR="008F3AFD">
        <w:t>dictaminar</w:t>
      </w:r>
      <w:r w:rsidR="008F3AFD" w:rsidRPr="00707453">
        <w:t xml:space="preserve"> </w:t>
      </w:r>
      <w:r w:rsidRPr="00707453">
        <w:t>que el Sistema</w:t>
      </w:r>
      <w:r w:rsidR="00BB5AF7" w:rsidRPr="00707453">
        <w:t xml:space="preserve"> de Voto Electrónico </w:t>
      </w:r>
      <w:r w:rsidRPr="00707453">
        <w:t>c</w:t>
      </w:r>
      <w:r w:rsidR="00AA769B" w:rsidRPr="00707453">
        <w:t>umple</w:t>
      </w:r>
      <w:r w:rsidR="004D5717">
        <w:t>, al menos,</w:t>
      </w:r>
      <w:r w:rsidR="00AA769B" w:rsidRPr="00707453">
        <w:t xml:space="preserve"> con </w:t>
      </w:r>
      <w:r w:rsidRPr="00704F16">
        <w:t>lo siguiente:</w:t>
      </w:r>
    </w:p>
    <w:p w14:paraId="37578632" w14:textId="77777777" w:rsidR="001A6904" w:rsidRPr="00704F16" w:rsidRDefault="001A6904" w:rsidP="001A6904">
      <w:pPr>
        <w:ind w:left="0" w:firstLine="0"/>
      </w:pPr>
    </w:p>
    <w:p w14:paraId="33C3F525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El acceso se otorgue exclusivamente a los ciudadanos registrados en la LNERE que eligieron emitir su voto por la modalidad electrónica por Internet;</w:t>
      </w:r>
    </w:p>
    <w:p w14:paraId="7FA06321" w14:textId="77777777" w:rsidR="001A6904" w:rsidRPr="00704F16" w:rsidRDefault="001A6904" w:rsidP="00C0096A">
      <w:pPr>
        <w:ind w:left="1134" w:right="0" w:firstLine="0"/>
      </w:pPr>
    </w:p>
    <w:p w14:paraId="4707EF42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Emitir solamente un voto por elección a las que tenga derecho el ciudadano, por la vía electrónica por Internet;</w:t>
      </w:r>
    </w:p>
    <w:p w14:paraId="1672A400" w14:textId="77777777" w:rsidR="001A6904" w:rsidRPr="00704F16" w:rsidRDefault="001A6904" w:rsidP="00C0096A">
      <w:pPr>
        <w:ind w:left="1134" w:right="0" w:firstLine="0"/>
      </w:pPr>
    </w:p>
    <w:p w14:paraId="470A527D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Que el ciudadano pueda corroborar el sentido de su voto, antes de su emisión.</w:t>
      </w:r>
    </w:p>
    <w:p w14:paraId="720B71FB" w14:textId="77777777" w:rsidR="001A6904" w:rsidRPr="00704F16" w:rsidRDefault="001A6904" w:rsidP="00C0096A">
      <w:pPr>
        <w:ind w:left="1134" w:right="0" w:firstLine="0"/>
      </w:pPr>
    </w:p>
    <w:p w14:paraId="3C208B97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Que se preserve la secrecía y libertad del voto, y</w:t>
      </w:r>
    </w:p>
    <w:p w14:paraId="4797FECA" w14:textId="77777777" w:rsidR="001A6904" w:rsidRPr="00704F16" w:rsidRDefault="001A6904" w:rsidP="00C0096A">
      <w:pPr>
        <w:ind w:left="1134" w:right="0" w:firstLine="0"/>
      </w:pPr>
    </w:p>
    <w:p w14:paraId="2D166A8B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La efectiva emisión, transmisión, recepción y cómputo del voto emitido.</w:t>
      </w:r>
    </w:p>
    <w:p w14:paraId="77CCBEA4" w14:textId="77777777" w:rsidR="00B31134" w:rsidRPr="00704F16" w:rsidRDefault="00B31134" w:rsidP="001A6904">
      <w:pPr>
        <w:spacing w:after="0" w:line="249" w:lineRule="auto"/>
        <w:ind w:left="0" w:right="0" w:firstLine="0"/>
      </w:pPr>
    </w:p>
    <w:p w14:paraId="0C139B2C" w14:textId="589143E1" w:rsidR="00FA420A" w:rsidRDefault="00FA420A" w:rsidP="00FA420A">
      <w:pPr>
        <w:numPr>
          <w:ilvl w:val="0"/>
          <w:numId w:val="1"/>
        </w:numPr>
        <w:ind w:right="0" w:hanging="566"/>
      </w:pPr>
      <w:r w:rsidRPr="00FA420A">
        <w:t xml:space="preserve">La </w:t>
      </w:r>
      <w:r w:rsidR="0053492A">
        <w:t>A</w:t>
      </w:r>
      <w:r w:rsidRPr="00FA420A">
        <w:t xml:space="preserve">uditoría debe </w:t>
      </w:r>
      <w:r w:rsidR="007400D2">
        <w:t>incluir</w:t>
      </w:r>
      <w:r w:rsidRPr="00FA420A">
        <w:t xml:space="preserve"> al menos la realización de pruebas de </w:t>
      </w:r>
      <w:r w:rsidR="007400D2">
        <w:t xml:space="preserve">aseguramiento de la calidad y </w:t>
      </w:r>
      <w:r w:rsidRPr="00FA420A">
        <w:t>seguridad</w:t>
      </w:r>
      <w:r w:rsidR="00527FC1">
        <w:t>, así como la</w:t>
      </w:r>
      <w:r w:rsidRPr="00C92D26">
        <w:t xml:space="preserve"> revisi</w:t>
      </w:r>
      <w:r w:rsidR="00527FC1">
        <w:t>ó</w:t>
      </w:r>
      <w:r w:rsidRPr="00C92D26">
        <w:t xml:space="preserve">n </w:t>
      </w:r>
      <w:r w:rsidR="007400D2">
        <w:t xml:space="preserve">del manejo de la información y el </w:t>
      </w:r>
      <w:r w:rsidRPr="00C92D26">
        <w:t xml:space="preserve">cumplimiento </w:t>
      </w:r>
      <w:r w:rsidR="007400D2">
        <w:t>de la normativ</w:t>
      </w:r>
      <w:r w:rsidR="00C46C2C">
        <w:t>idad</w:t>
      </w:r>
      <w:r w:rsidR="007400D2">
        <w:t xml:space="preserve"> apli</w:t>
      </w:r>
      <w:r w:rsidR="00E9542A">
        <w:t>cable</w:t>
      </w:r>
      <w:r w:rsidRPr="00FA420A">
        <w:t>.</w:t>
      </w:r>
    </w:p>
    <w:p w14:paraId="3D83ADCD" w14:textId="77777777" w:rsidR="00FA420A" w:rsidRPr="00FA420A" w:rsidRDefault="00FA420A" w:rsidP="00FA420A">
      <w:pPr>
        <w:ind w:left="566" w:right="0" w:firstLine="0"/>
      </w:pPr>
    </w:p>
    <w:p w14:paraId="64929C81" w14:textId="2A1287B3" w:rsidR="001A6904" w:rsidRPr="00704F16" w:rsidRDefault="001A6904" w:rsidP="001A6904">
      <w:pPr>
        <w:pStyle w:val="Prrafodelista"/>
        <w:numPr>
          <w:ilvl w:val="0"/>
          <w:numId w:val="1"/>
        </w:numPr>
        <w:spacing w:after="0" w:line="249" w:lineRule="auto"/>
        <w:ind w:right="0" w:hanging="566"/>
      </w:pPr>
      <w:r w:rsidRPr="00704F16">
        <w:rPr>
          <w:rFonts w:eastAsiaTheme="minorEastAsia"/>
        </w:rPr>
        <w:t>Las</w:t>
      </w:r>
      <w:r w:rsidRPr="00704F16" w:rsidDel="00E12081">
        <w:rPr>
          <w:rFonts w:eastAsiaTheme="minorEastAsia"/>
        </w:rPr>
        <w:t xml:space="preserve"> </w:t>
      </w:r>
      <w:r w:rsidRPr="00704F16">
        <w:rPr>
          <w:rFonts w:eastAsiaTheme="minorEastAsia"/>
        </w:rPr>
        <w:t>Empresas de prestigio internacional deberán proveer</w:t>
      </w:r>
      <w:r w:rsidR="00267FED">
        <w:rPr>
          <w:rFonts w:eastAsiaTheme="minorEastAsia"/>
        </w:rPr>
        <w:t>,</w:t>
      </w:r>
      <w:r w:rsidRPr="00704F16">
        <w:rPr>
          <w:rFonts w:eastAsiaTheme="minorEastAsia"/>
        </w:rPr>
        <w:t xml:space="preserve"> </w:t>
      </w:r>
      <w:r w:rsidR="00C1571A">
        <w:rPr>
          <w:rFonts w:eastAsiaTheme="minorEastAsia"/>
        </w:rPr>
        <w:t>como parte del alcance</w:t>
      </w:r>
      <w:r w:rsidR="00522F61">
        <w:rPr>
          <w:rFonts w:eastAsiaTheme="minorEastAsia"/>
        </w:rPr>
        <w:t xml:space="preserve"> de la </w:t>
      </w:r>
      <w:r w:rsidR="0053492A">
        <w:rPr>
          <w:rFonts w:eastAsiaTheme="minorEastAsia"/>
        </w:rPr>
        <w:t>A</w:t>
      </w:r>
      <w:r w:rsidR="00522F61">
        <w:rPr>
          <w:rFonts w:eastAsiaTheme="minorEastAsia"/>
        </w:rPr>
        <w:t>uditoría</w:t>
      </w:r>
      <w:r w:rsidR="003D23D9">
        <w:rPr>
          <w:rFonts w:eastAsiaTheme="minorEastAsia"/>
        </w:rPr>
        <w:t xml:space="preserve">, </w:t>
      </w:r>
      <w:r w:rsidRPr="00704F16">
        <w:rPr>
          <w:rFonts w:eastAsiaTheme="minorEastAsia"/>
        </w:rPr>
        <w:t>los procedimientos para la revisión del Sistema</w:t>
      </w:r>
      <w:r w:rsidR="00436E43" w:rsidRPr="00704F16">
        <w:t xml:space="preserve"> de Voto Electrónico</w:t>
      </w:r>
      <w:r w:rsidRPr="00704F16">
        <w:rPr>
          <w:rFonts w:eastAsiaTheme="minorEastAsia"/>
        </w:rPr>
        <w:t xml:space="preserve">, así como los recursos y requerimientos, considerando al menos las fases de análisis, planeación y ejecución de la </w:t>
      </w:r>
      <w:r w:rsidR="0053492A">
        <w:rPr>
          <w:rFonts w:eastAsiaTheme="minorEastAsia"/>
        </w:rPr>
        <w:t>A</w:t>
      </w:r>
      <w:r w:rsidRPr="00704F16">
        <w:rPr>
          <w:rFonts w:eastAsiaTheme="minorEastAsia"/>
        </w:rPr>
        <w:t>uditoría.</w:t>
      </w:r>
    </w:p>
    <w:p w14:paraId="13B19303" w14:textId="77777777" w:rsidR="006F6104" w:rsidRDefault="006F6104" w:rsidP="005320F1">
      <w:pPr>
        <w:pStyle w:val="Prrafodelista"/>
      </w:pPr>
    </w:p>
    <w:p w14:paraId="4E7F385C" w14:textId="77777777" w:rsidR="00624302" w:rsidRPr="00704F16" w:rsidRDefault="00624302" w:rsidP="005320F1">
      <w:pPr>
        <w:pStyle w:val="Prrafodelista"/>
      </w:pPr>
    </w:p>
    <w:p w14:paraId="74152995" w14:textId="52B8D3E5" w:rsidR="00E72DBE" w:rsidRPr="00704F16" w:rsidRDefault="00E72DBE" w:rsidP="00E72DBE">
      <w:pPr>
        <w:pStyle w:val="Ttulo1"/>
        <w:ind w:left="11" w:right="3"/>
      </w:pPr>
      <w:r w:rsidRPr="00704F16">
        <w:t xml:space="preserve">Capítulo </w:t>
      </w:r>
      <w:r w:rsidR="00302D69" w:rsidRPr="00704F16">
        <w:t>Cuarto</w:t>
      </w:r>
    </w:p>
    <w:p w14:paraId="6AE92D57" w14:textId="382D7D5D" w:rsidR="00E72DBE" w:rsidRDefault="003D4664" w:rsidP="00E72DBE">
      <w:pPr>
        <w:pStyle w:val="Ttulo1"/>
        <w:ind w:left="11" w:right="3"/>
      </w:pPr>
      <w:r w:rsidRPr="00704F16">
        <w:t xml:space="preserve">De la </w:t>
      </w:r>
      <w:r w:rsidR="00E72DBE" w:rsidRPr="00704F16">
        <w:t>Ejecución de la Auditoría</w:t>
      </w:r>
    </w:p>
    <w:p w14:paraId="5A781D12" w14:textId="77777777" w:rsidR="00A41DEC" w:rsidRDefault="00A41DEC" w:rsidP="00A41DEC"/>
    <w:p w14:paraId="1888AD2B" w14:textId="7F4AB857" w:rsidR="00A41DEC" w:rsidRDefault="00A41DEC" w:rsidP="00482D10">
      <w:pPr>
        <w:jc w:val="center"/>
        <w:rPr>
          <w:b/>
        </w:rPr>
      </w:pPr>
      <w:r w:rsidRPr="0006314A">
        <w:rPr>
          <w:b/>
        </w:rPr>
        <w:t>Sección Primera</w:t>
      </w:r>
    </w:p>
    <w:p w14:paraId="2E1D6963" w14:textId="3BC52A71" w:rsidR="008033DB" w:rsidRPr="0006314A" w:rsidRDefault="008033DB" w:rsidP="0006314A">
      <w:pPr>
        <w:jc w:val="center"/>
        <w:rPr>
          <w:b/>
        </w:rPr>
      </w:pPr>
      <w:r>
        <w:rPr>
          <w:b/>
        </w:rPr>
        <w:t>De los Generales de la Ejecución</w:t>
      </w:r>
    </w:p>
    <w:p w14:paraId="317176DD" w14:textId="77777777" w:rsidR="00A41DEC" w:rsidRPr="0078688A" w:rsidRDefault="00A41DEC" w:rsidP="0006314A"/>
    <w:p w14:paraId="7B05B1F0" w14:textId="2F3C9463" w:rsidR="00E72DBE" w:rsidRPr="00704F16" w:rsidRDefault="00E72DBE" w:rsidP="00E72DBE">
      <w:pPr>
        <w:pStyle w:val="Prrafodelista"/>
        <w:numPr>
          <w:ilvl w:val="0"/>
          <w:numId w:val="1"/>
        </w:numPr>
      </w:pPr>
      <w:r w:rsidRPr="00704F16">
        <w:t xml:space="preserve">La </w:t>
      </w:r>
      <w:r w:rsidR="0053492A">
        <w:t>A</w:t>
      </w:r>
      <w:r w:rsidRPr="00704F16">
        <w:t>uditoría deberá realizarse conforme a los plazos y tiempos establecidos por el Instituto para dicho fin.</w:t>
      </w:r>
    </w:p>
    <w:p w14:paraId="5E6B9720" w14:textId="77777777" w:rsidR="00E73EAD" w:rsidRDefault="00E73EAD" w:rsidP="00A213BF">
      <w:pPr>
        <w:pStyle w:val="Prrafodelista"/>
        <w:ind w:left="566" w:firstLine="0"/>
      </w:pPr>
    </w:p>
    <w:p w14:paraId="45EA0099" w14:textId="421566FE" w:rsidR="00CA7E22" w:rsidRPr="00211F08" w:rsidRDefault="00E73EAD" w:rsidP="009241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</w:rPr>
      </w:pPr>
      <w:r w:rsidRPr="009241EE">
        <w:rPr>
          <w:rFonts w:eastAsiaTheme="minorEastAsia"/>
        </w:rPr>
        <w:lastRenderedPageBreak/>
        <w:t xml:space="preserve">Las Empresas de prestigio internacional deberán elaborar un </w:t>
      </w:r>
      <w:r w:rsidR="00A22AAD">
        <w:rPr>
          <w:rFonts w:eastAsiaTheme="minorEastAsia"/>
        </w:rPr>
        <w:t>acta</w:t>
      </w:r>
      <w:r w:rsidRPr="009241EE">
        <w:rPr>
          <w:rFonts w:eastAsiaTheme="minorEastAsia"/>
        </w:rPr>
        <w:t xml:space="preserve"> de</w:t>
      </w:r>
      <w:r w:rsidR="00F77D39" w:rsidRPr="009241EE">
        <w:rPr>
          <w:rFonts w:eastAsiaTheme="minorEastAsia"/>
        </w:rPr>
        <w:t xml:space="preserve"> inicio</w:t>
      </w:r>
      <w:r w:rsidR="007F74A3" w:rsidRPr="009241EE">
        <w:rPr>
          <w:rFonts w:eastAsiaTheme="minorEastAsia"/>
        </w:rPr>
        <w:t xml:space="preserve"> para formalizar el comienzo d</w:t>
      </w:r>
      <w:r w:rsidR="006027CE" w:rsidRPr="009241EE">
        <w:rPr>
          <w:rFonts w:eastAsiaTheme="minorEastAsia"/>
        </w:rPr>
        <w:t xml:space="preserve">el proceso de </w:t>
      </w:r>
      <w:r w:rsidR="0053492A">
        <w:rPr>
          <w:rFonts w:eastAsiaTheme="minorEastAsia"/>
        </w:rPr>
        <w:t>A</w:t>
      </w:r>
      <w:r w:rsidR="006027CE" w:rsidRPr="009241EE">
        <w:rPr>
          <w:rFonts w:eastAsiaTheme="minorEastAsia"/>
        </w:rPr>
        <w:t>uditoría</w:t>
      </w:r>
      <w:r w:rsidRPr="009241EE">
        <w:rPr>
          <w:rFonts w:eastAsiaTheme="minorEastAsia"/>
        </w:rPr>
        <w:t xml:space="preserve">, </w:t>
      </w:r>
      <w:r w:rsidR="005F3789" w:rsidRPr="009241EE">
        <w:rPr>
          <w:rFonts w:eastAsiaTheme="minorEastAsia"/>
        </w:rPr>
        <w:t>la</w:t>
      </w:r>
      <w:r w:rsidRPr="009241EE">
        <w:rPr>
          <w:rFonts w:eastAsiaTheme="minorEastAsia"/>
        </w:rPr>
        <w:t xml:space="preserve"> cual</w:t>
      </w:r>
      <w:r w:rsidRPr="009241EE" w:rsidDel="009F7335">
        <w:rPr>
          <w:rFonts w:eastAsiaTheme="minorEastAsia"/>
        </w:rPr>
        <w:t xml:space="preserve"> </w:t>
      </w:r>
      <w:r w:rsidRPr="009241EE">
        <w:rPr>
          <w:rFonts w:eastAsiaTheme="minorEastAsia"/>
        </w:rPr>
        <w:t xml:space="preserve">deberá </w:t>
      </w:r>
      <w:r w:rsidR="0006628C" w:rsidRPr="009241EE">
        <w:rPr>
          <w:rFonts w:eastAsiaTheme="minorEastAsia"/>
        </w:rPr>
        <w:t xml:space="preserve">ser </w:t>
      </w:r>
      <w:r w:rsidR="005F746C" w:rsidRPr="009241EE">
        <w:rPr>
          <w:rFonts w:eastAsiaTheme="minorEastAsia"/>
        </w:rPr>
        <w:t>firma</w:t>
      </w:r>
      <w:r w:rsidR="0006628C" w:rsidRPr="009241EE">
        <w:rPr>
          <w:rFonts w:eastAsiaTheme="minorEastAsia"/>
        </w:rPr>
        <w:t>da por</w:t>
      </w:r>
      <w:r w:rsidR="005F746C" w:rsidRPr="009241EE">
        <w:rPr>
          <w:rFonts w:eastAsiaTheme="minorEastAsia"/>
        </w:rPr>
        <w:t xml:space="preserve"> el </w:t>
      </w:r>
      <w:r w:rsidR="00DE013F" w:rsidRPr="009241EE">
        <w:rPr>
          <w:rFonts w:eastAsiaTheme="minorEastAsia"/>
        </w:rPr>
        <w:t>Auditor responsable</w:t>
      </w:r>
      <w:r w:rsidR="005F746C" w:rsidRPr="009241EE">
        <w:rPr>
          <w:rFonts w:eastAsiaTheme="minorEastAsia"/>
        </w:rPr>
        <w:t xml:space="preserve">, el </w:t>
      </w:r>
      <w:r w:rsidR="00DE013F" w:rsidRPr="009241EE">
        <w:rPr>
          <w:rFonts w:eastAsiaTheme="minorEastAsia"/>
        </w:rPr>
        <w:t xml:space="preserve">Equipo auditor </w:t>
      </w:r>
      <w:r w:rsidR="007F74A3" w:rsidRPr="009241EE">
        <w:rPr>
          <w:rFonts w:eastAsiaTheme="minorEastAsia"/>
        </w:rPr>
        <w:t xml:space="preserve">y los </w:t>
      </w:r>
      <w:r w:rsidR="00543B0F" w:rsidRPr="009241EE">
        <w:rPr>
          <w:rFonts w:eastAsiaTheme="minorEastAsia"/>
        </w:rPr>
        <w:t>Supervisores</w:t>
      </w:r>
      <w:r w:rsidR="007F74A3" w:rsidRPr="009241EE">
        <w:rPr>
          <w:rFonts w:eastAsiaTheme="minorEastAsia"/>
        </w:rPr>
        <w:t xml:space="preserve">. </w:t>
      </w:r>
      <w:r w:rsidRPr="009241EE">
        <w:rPr>
          <w:rFonts w:eastAsiaTheme="minorEastAsia"/>
        </w:rPr>
        <w:t xml:space="preserve"> </w:t>
      </w:r>
    </w:p>
    <w:p w14:paraId="3D2BEB94" w14:textId="77777777" w:rsidR="00E72DBE" w:rsidRPr="00704F16" w:rsidRDefault="00E72DBE" w:rsidP="00211F08">
      <w:pPr>
        <w:ind w:left="0" w:firstLine="0"/>
      </w:pPr>
    </w:p>
    <w:p w14:paraId="58F96F4C" w14:textId="78BFDFC7" w:rsidR="00E72DBE" w:rsidRDefault="00E72DBE" w:rsidP="00E72DBE">
      <w:pPr>
        <w:pStyle w:val="Prrafodelista"/>
        <w:numPr>
          <w:ilvl w:val="0"/>
          <w:numId w:val="1"/>
        </w:numPr>
      </w:pPr>
      <w:r w:rsidRPr="00704F16">
        <w:t xml:space="preserve">El proceso de ejecución de la </w:t>
      </w:r>
      <w:r w:rsidR="0053492A">
        <w:t>A</w:t>
      </w:r>
      <w:r w:rsidRPr="00704F16">
        <w:t xml:space="preserve">uditoría comprenderá desde la elaboración del acta de inicio hasta la entrega del </w:t>
      </w:r>
      <w:r w:rsidR="00EB3E8C" w:rsidRPr="00704F16">
        <w:t>Dictamen</w:t>
      </w:r>
      <w:r w:rsidRPr="00704F16">
        <w:t>.</w:t>
      </w:r>
    </w:p>
    <w:p w14:paraId="742F8AFA" w14:textId="77777777" w:rsidR="00E72DBE" w:rsidRPr="00704F16" w:rsidRDefault="00E72DBE" w:rsidP="00E72DBE">
      <w:pPr>
        <w:pStyle w:val="Prrafodelista"/>
        <w:ind w:left="566" w:firstLine="0"/>
      </w:pPr>
    </w:p>
    <w:p w14:paraId="3890818A" w14:textId="7418334F" w:rsidR="00E72DBE" w:rsidRPr="00694273" w:rsidRDefault="00073378" w:rsidP="00704F16">
      <w:pPr>
        <w:pStyle w:val="Prrafodelista"/>
        <w:numPr>
          <w:ilvl w:val="0"/>
          <w:numId w:val="1"/>
        </w:numPr>
      </w:pPr>
      <w:r>
        <w:t>D</w:t>
      </w:r>
      <w:r w:rsidRPr="00694273">
        <w:t xml:space="preserve">urante la ejecución de la </w:t>
      </w:r>
      <w:r w:rsidR="0053492A">
        <w:t>A</w:t>
      </w:r>
      <w:r w:rsidRPr="00694273">
        <w:t>uditoría</w:t>
      </w:r>
      <w:r>
        <w:t>,</w:t>
      </w:r>
      <w:r w:rsidRPr="00694273">
        <w:t xml:space="preserve"> </w:t>
      </w:r>
      <w:r>
        <w:t>l</w:t>
      </w:r>
      <w:r w:rsidR="00E72DBE" w:rsidRPr="00694273">
        <w:t xml:space="preserve">as </w:t>
      </w:r>
      <w:r w:rsidR="00E72DBE" w:rsidRPr="00694273" w:rsidDel="00475199">
        <w:t>Empresas</w:t>
      </w:r>
      <w:r w:rsidR="00E72DBE" w:rsidRPr="00694273">
        <w:t xml:space="preserve"> de prestigio internacional</w:t>
      </w:r>
      <w:r w:rsidR="00FC78F0" w:rsidRPr="00694273">
        <w:t xml:space="preserve">, </w:t>
      </w:r>
      <w:r w:rsidR="00E72DBE" w:rsidRPr="00694273">
        <w:t xml:space="preserve">deberán </w:t>
      </w:r>
      <w:r w:rsidR="003D23D9" w:rsidRPr="00694273">
        <w:t>m</w:t>
      </w:r>
      <w:r w:rsidR="00E72DBE" w:rsidRPr="00694273">
        <w:t xml:space="preserve">antener un registro del trabajo </w:t>
      </w:r>
      <w:r w:rsidR="00904ED2" w:rsidRPr="00694273">
        <w:t>realizado</w:t>
      </w:r>
      <w:r w:rsidR="004121BD" w:rsidRPr="00694273">
        <w:t xml:space="preserve">, el cual servirá para </w:t>
      </w:r>
      <w:r w:rsidR="0006335A" w:rsidRPr="00694273">
        <w:t xml:space="preserve">ratificar las observaciones </w:t>
      </w:r>
      <w:r w:rsidR="00FD0CD1" w:rsidRPr="00694273">
        <w:t>e implementar las recomendaciones realizadas</w:t>
      </w:r>
      <w:r w:rsidR="003F7378" w:rsidRPr="00694273">
        <w:t xml:space="preserve"> por el Equipo </w:t>
      </w:r>
      <w:r>
        <w:t>a</w:t>
      </w:r>
      <w:r w:rsidR="003F7378" w:rsidRPr="00694273">
        <w:t>uditor</w:t>
      </w:r>
      <w:r w:rsidR="00E72DBE" w:rsidRPr="00694273">
        <w:t>.</w:t>
      </w:r>
    </w:p>
    <w:p w14:paraId="1FC7200B" w14:textId="77777777" w:rsidR="00095AD8" w:rsidRPr="00704F16" w:rsidRDefault="00095AD8" w:rsidP="00602967">
      <w:pPr>
        <w:spacing w:after="0" w:line="249" w:lineRule="auto"/>
        <w:ind w:left="0" w:right="0" w:firstLine="0"/>
      </w:pPr>
    </w:p>
    <w:p w14:paraId="3FBF4508" w14:textId="18574695" w:rsidR="0013776E" w:rsidRPr="00B73BBC" w:rsidRDefault="003A7FFC" w:rsidP="0013776E">
      <w:pPr>
        <w:numPr>
          <w:ilvl w:val="0"/>
          <w:numId w:val="1"/>
        </w:numPr>
        <w:spacing w:line="249" w:lineRule="auto"/>
        <w:ind w:right="0"/>
      </w:pPr>
      <w:r w:rsidRPr="00B73BBC">
        <w:t>Las Empresas de prestigio internacional</w:t>
      </w:r>
      <w:r w:rsidR="00F43CDA" w:rsidRPr="00B73BBC">
        <w:t xml:space="preserve">, a </w:t>
      </w:r>
      <w:r w:rsidR="00DE3E8A" w:rsidRPr="00B73BBC">
        <w:t>través de</w:t>
      </w:r>
      <w:r w:rsidR="004E11DD">
        <w:t xml:space="preserve"> </w:t>
      </w:r>
      <w:r w:rsidR="00DE3E8A" w:rsidRPr="00B73BBC">
        <w:t>l</w:t>
      </w:r>
      <w:r w:rsidR="004E11DD">
        <w:t>os</w:t>
      </w:r>
      <w:r w:rsidR="00DE3E8A" w:rsidRPr="00B73BBC">
        <w:t xml:space="preserve"> Auditor</w:t>
      </w:r>
      <w:r w:rsidR="004E11DD">
        <w:t>es</w:t>
      </w:r>
      <w:r w:rsidR="00DE3E8A" w:rsidRPr="00B73BBC">
        <w:t xml:space="preserve"> responsable</w:t>
      </w:r>
      <w:r w:rsidR="004E11DD">
        <w:t>s</w:t>
      </w:r>
      <w:r w:rsidR="00DE3E8A" w:rsidRPr="00B73BBC">
        <w:t>,</w:t>
      </w:r>
      <w:r w:rsidR="0013776E" w:rsidRPr="00B73BBC">
        <w:t xml:space="preserve"> deberá</w:t>
      </w:r>
      <w:r w:rsidRPr="00B73BBC">
        <w:t>n</w:t>
      </w:r>
      <w:r w:rsidR="0013776E" w:rsidRPr="00B73BBC">
        <w:t xml:space="preserve"> </w:t>
      </w:r>
      <w:r w:rsidR="00915689">
        <w:t>elaborar</w:t>
      </w:r>
      <w:r w:rsidR="00915689" w:rsidRPr="00B73BBC">
        <w:t xml:space="preserve"> </w:t>
      </w:r>
      <w:r w:rsidR="0013776E" w:rsidRPr="00B73BBC">
        <w:t>informes mensuales d</w:t>
      </w:r>
      <w:r w:rsidR="007A7F30">
        <w:t>e</w:t>
      </w:r>
      <w:r w:rsidR="00894B9F">
        <w:t xml:space="preserve"> avance</w:t>
      </w:r>
      <w:r w:rsidR="00E44B19">
        <w:t xml:space="preserve"> de las actividades</w:t>
      </w:r>
      <w:r w:rsidR="00F35EF6">
        <w:t xml:space="preserve"> </w:t>
      </w:r>
      <w:r w:rsidR="00877943">
        <w:t>del</w:t>
      </w:r>
      <w:r w:rsidR="0013776E" w:rsidRPr="00B73BBC">
        <w:t xml:space="preserve"> proceso de </w:t>
      </w:r>
      <w:r w:rsidR="0053492A">
        <w:t>A</w:t>
      </w:r>
      <w:r w:rsidR="0013776E" w:rsidRPr="00B73BBC">
        <w:t>uditoría</w:t>
      </w:r>
      <w:r w:rsidR="00915689">
        <w:t>, los cuales deberán ser presentados</w:t>
      </w:r>
      <w:r w:rsidR="00884027">
        <w:t xml:space="preserve"> a la Comisión</w:t>
      </w:r>
      <w:r w:rsidR="0013776E" w:rsidRPr="00B73BBC">
        <w:t xml:space="preserve">, </w:t>
      </w:r>
      <w:r w:rsidR="00F77F31">
        <w:t>y</w:t>
      </w:r>
      <w:r w:rsidR="0013776E" w:rsidRPr="00B73BBC">
        <w:t xml:space="preserve"> considerar</w:t>
      </w:r>
      <w:r w:rsidR="004A3ABE" w:rsidRPr="00B73BBC">
        <w:t>, al menos,</w:t>
      </w:r>
      <w:r w:rsidR="0013776E" w:rsidRPr="00B73BBC">
        <w:t xml:space="preserve"> lo siguiente:</w:t>
      </w:r>
    </w:p>
    <w:p w14:paraId="75273B14" w14:textId="77777777" w:rsidR="0013776E" w:rsidRPr="00B73BBC" w:rsidRDefault="0013776E" w:rsidP="00B73BBC">
      <w:pPr>
        <w:ind w:left="0" w:right="0" w:firstLine="0"/>
      </w:pPr>
    </w:p>
    <w:p w14:paraId="7D1260AD" w14:textId="77777777" w:rsidR="0013776E" w:rsidRPr="00B73BBC" w:rsidRDefault="0013776E" w:rsidP="0013776E">
      <w:pPr>
        <w:numPr>
          <w:ilvl w:val="2"/>
          <w:numId w:val="49"/>
        </w:numPr>
        <w:spacing w:line="249" w:lineRule="auto"/>
        <w:ind w:right="0"/>
      </w:pPr>
      <w:r w:rsidRPr="00B73BBC">
        <w:t xml:space="preserve">El o los componentes y módulos que fueron objeto de revisión; </w:t>
      </w:r>
    </w:p>
    <w:p w14:paraId="4513DB23" w14:textId="77777777" w:rsidR="0013776E" w:rsidRPr="00B73BBC" w:rsidRDefault="0013776E" w:rsidP="0013776E">
      <w:pPr>
        <w:ind w:left="1702" w:right="0" w:firstLine="0"/>
      </w:pPr>
    </w:p>
    <w:p w14:paraId="25CAA528" w14:textId="39BA6389" w:rsidR="0013776E" w:rsidRPr="00B73BBC" w:rsidRDefault="0013776E" w:rsidP="0013776E">
      <w:pPr>
        <w:numPr>
          <w:ilvl w:val="2"/>
          <w:numId w:val="49"/>
        </w:numPr>
        <w:spacing w:line="249" w:lineRule="auto"/>
        <w:ind w:right="0"/>
      </w:pPr>
      <w:r w:rsidRPr="00B73BBC">
        <w:t>Las pruebas realizadas durante la revisión;</w:t>
      </w:r>
    </w:p>
    <w:p w14:paraId="11365C11" w14:textId="77777777" w:rsidR="0013776E" w:rsidRPr="00B73BBC" w:rsidRDefault="0013776E" w:rsidP="0013776E">
      <w:pPr>
        <w:ind w:left="0" w:right="0" w:firstLine="0"/>
      </w:pPr>
    </w:p>
    <w:p w14:paraId="03011E22" w14:textId="2FEE7877" w:rsidR="00B31134" w:rsidRPr="00B73BBC" w:rsidRDefault="00B4438C" w:rsidP="0013776E">
      <w:pPr>
        <w:numPr>
          <w:ilvl w:val="0"/>
          <w:numId w:val="1"/>
        </w:numPr>
        <w:spacing w:line="249" w:lineRule="auto"/>
        <w:ind w:right="0"/>
      </w:pPr>
      <w:r w:rsidRPr="00B73BBC">
        <w:t xml:space="preserve">Las Empresas de prestigio </w:t>
      </w:r>
      <w:r w:rsidR="007D60F9">
        <w:t>i</w:t>
      </w:r>
      <w:r w:rsidRPr="00B73BBC">
        <w:t>nternacional deberán generar reportes con las observaciones y recomendaciones que permitan mejorar los componentes del Sistema de Voto Electrónico, los cuales se darán a conocer a los Supervisores para que</w:t>
      </w:r>
      <w:r w:rsidR="000E44B6" w:rsidRPr="00B73BBC">
        <w:t>,</w:t>
      </w:r>
      <w:r w:rsidRPr="00B73BBC">
        <w:t xml:space="preserve"> en conjunto con los Auditores responsables</w:t>
      </w:r>
      <w:r w:rsidR="000E44B6" w:rsidRPr="00B73BBC">
        <w:t>,</w:t>
      </w:r>
      <w:r w:rsidRPr="00B73BBC">
        <w:t xml:space="preserve"> se puedan tomar las medidas pertinentes.</w:t>
      </w:r>
    </w:p>
    <w:p w14:paraId="4A15FDAD" w14:textId="77777777" w:rsidR="00602967" w:rsidRDefault="00602967" w:rsidP="00602967">
      <w:pPr>
        <w:spacing w:line="249" w:lineRule="auto"/>
        <w:ind w:left="566" w:right="0" w:firstLine="0"/>
      </w:pPr>
    </w:p>
    <w:p w14:paraId="64FD2D6D" w14:textId="3E65C85E" w:rsidR="00602967" w:rsidRPr="00B73BBC" w:rsidRDefault="00602967" w:rsidP="00B73BBC">
      <w:pPr>
        <w:numPr>
          <w:ilvl w:val="0"/>
          <w:numId w:val="1"/>
        </w:numPr>
        <w:spacing w:line="249" w:lineRule="auto"/>
        <w:ind w:right="0"/>
      </w:pPr>
      <w:r w:rsidRPr="00B73BBC" w:rsidDel="00182BFF">
        <w:t xml:space="preserve">Las </w:t>
      </w:r>
      <w:r w:rsidRPr="00B73BBC">
        <w:t>Empresas de prestigio internacional darán a conocer sus observaciones y recomendaciones a la Secretaría Ejecutiva del Instituto, de acuerdo con el plan de comunicación y seguimiento que establezca el Instituto.</w:t>
      </w:r>
    </w:p>
    <w:p w14:paraId="7AC18402" w14:textId="1CD466A5" w:rsidR="00602967" w:rsidRDefault="00602967" w:rsidP="00602967">
      <w:pPr>
        <w:spacing w:line="249" w:lineRule="auto"/>
        <w:ind w:left="566" w:right="0" w:firstLine="0"/>
      </w:pPr>
    </w:p>
    <w:p w14:paraId="1B727BCB" w14:textId="77777777" w:rsidR="00367317" w:rsidRPr="00704F16" w:rsidRDefault="00367317" w:rsidP="00602967">
      <w:pPr>
        <w:spacing w:line="249" w:lineRule="auto"/>
        <w:ind w:left="566" w:right="0" w:firstLine="0"/>
      </w:pPr>
    </w:p>
    <w:p w14:paraId="38C26A19" w14:textId="4D0EF1CE" w:rsidR="00F93036" w:rsidRPr="00704F16" w:rsidRDefault="00FA7F26" w:rsidP="00F93036">
      <w:pPr>
        <w:pStyle w:val="Ttulo1"/>
        <w:ind w:left="11" w:right="3"/>
      </w:pPr>
      <w:r>
        <w:t xml:space="preserve">Sección </w:t>
      </w:r>
      <w:r w:rsidR="008033DB">
        <w:t>Segunda</w:t>
      </w:r>
    </w:p>
    <w:p w14:paraId="156D0E56" w14:textId="01D577F3" w:rsidR="00F93036" w:rsidRPr="00704F16" w:rsidRDefault="00FC5F3F" w:rsidP="00F93036">
      <w:pPr>
        <w:pStyle w:val="Ttulo1"/>
        <w:ind w:left="11" w:right="3"/>
      </w:pPr>
      <w:r w:rsidRPr="00704F16">
        <w:t>De</w:t>
      </w:r>
      <w:r w:rsidR="004823EA" w:rsidRPr="00704F16">
        <w:t xml:space="preserve"> </w:t>
      </w:r>
      <w:r w:rsidRPr="00704F16">
        <w:t xml:space="preserve">las </w:t>
      </w:r>
      <w:r w:rsidR="00F93036" w:rsidRPr="00704F16">
        <w:t xml:space="preserve">Pruebas al </w:t>
      </w:r>
      <w:r w:rsidR="0006573A" w:rsidRPr="00704F16">
        <w:t>Sistema de Voto Electrónico</w:t>
      </w:r>
    </w:p>
    <w:p w14:paraId="13CBB723" w14:textId="77777777" w:rsidR="00F93036" w:rsidRPr="00704F16" w:rsidRDefault="00F93036" w:rsidP="00F93036">
      <w:pPr>
        <w:ind w:right="0"/>
      </w:pPr>
    </w:p>
    <w:p w14:paraId="093D6E8B" w14:textId="6A9047AB" w:rsidR="00F93036" w:rsidRPr="00704F16" w:rsidRDefault="00EA438E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Las </w:t>
      </w:r>
      <w:r w:rsidRPr="00704F16">
        <w:rPr>
          <w:rFonts w:eastAsiaTheme="minorEastAsia"/>
        </w:rPr>
        <w:t>Empresas de prestigio internacional</w:t>
      </w:r>
      <w:r w:rsidR="002326A9" w:rsidRPr="00704F16">
        <w:rPr>
          <w:rFonts w:eastAsiaTheme="minorEastAsia"/>
        </w:rPr>
        <w:t xml:space="preserve">, a través </w:t>
      </w:r>
      <w:r w:rsidR="002326A9" w:rsidRPr="00704F16">
        <w:t>de</w:t>
      </w:r>
      <w:r w:rsidR="00F93036" w:rsidRPr="00704F16">
        <w:t xml:space="preserve">l </w:t>
      </w:r>
      <w:r w:rsidR="00A64AA7">
        <w:t>E</w:t>
      </w:r>
      <w:r w:rsidR="00F93036" w:rsidRPr="00704F16">
        <w:t>quipo auditor</w:t>
      </w:r>
      <w:r w:rsidR="00A64AA7">
        <w:t>,</w:t>
      </w:r>
      <w:r w:rsidR="00F93036" w:rsidRPr="00704F16">
        <w:t xml:space="preserve"> deberá</w:t>
      </w:r>
      <w:r w:rsidR="002326A9" w:rsidRPr="00704F16">
        <w:t>n</w:t>
      </w:r>
      <w:r w:rsidR="00F93036" w:rsidRPr="00704F16">
        <w:t xml:space="preserve"> realizar, al menos, las siguientes pruebas </w:t>
      </w:r>
      <w:r w:rsidR="00893F04" w:rsidRPr="00704F16">
        <w:t xml:space="preserve">con el fin de </w:t>
      </w:r>
      <w:r w:rsidR="00075874" w:rsidRPr="00704F16">
        <w:t>dar cumplimiento a la Ley y cualquier otra normatividad aplicable:</w:t>
      </w:r>
    </w:p>
    <w:p w14:paraId="14C68026" w14:textId="77777777" w:rsidR="00F93036" w:rsidRPr="00704F16" w:rsidRDefault="00F93036" w:rsidP="00F93036">
      <w:pPr>
        <w:spacing w:after="0" w:line="256" w:lineRule="auto"/>
        <w:ind w:left="1080" w:right="0" w:firstLine="0"/>
        <w:jc w:val="left"/>
      </w:pPr>
      <w:r w:rsidRPr="00704F16">
        <w:t xml:space="preserve"> </w:t>
      </w:r>
    </w:p>
    <w:p w14:paraId="1E2EE761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t xml:space="preserve">Pruebas de aseguramiento de la calidad. </w:t>
      </w:r>
    </w:p>
    <w:p w14:paraId="086F4936" w14:textId="77777777" w:rsidR="00F93036" w:rsidRPr="00704F16" w:rsidRDefault="00F93036" w:rsidP="00C0096A">
      <w:pPr>
        <w:ind w:left="1134" w:right="0" w:firstLine="0"/>
      </w:pPr>
      <w:r w:rsidRPr="00704F16">
        <w:t xml:space="preserve"> </w:t>
      </w:r>
    </w:p>
    <w:p w14:paraId="30584F58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lastRenderedPageBreak/>
        <w:t>Pruebas de seguridad.</w:t>
      </w:r>
    </w:p>
    <w:p w14:paraId="46E8BBAF" w14:textId="77777777" w:rsidR="00F93036" w:rsidRPr="00704F16" w:rsidRDefault="00F93036" w:rsidP="00C0096A">
      <w:pPr>
        <w:ind w:left="1134" w:right="0" w:firstLine="0"/>
      </w:pPr>
      <w:r w:rsidRPr="00704F16">
        <w:t xml:space="preserve"> </w:t>
      </w:r>
    </w:p>
    <w:p w14:paraId="697504CF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t xml:space="preserve">Revisión del manejo de la información. </w:t>
      </w:r>
    </w:p>
    <w:p w14:paraId="2E411E29" w14:textId="77777777" w:rsidR="00F93036" w:rsidRPr="00704F16" w:rsidRDefault="00F93036" w:rsidP="00C0096A">
      <w:pPr>
        <w:ind w:left="1134" w:right="0" w:firstLine="0"/>
      </w:pPr>
    </w:p>
    <w:p w14:paraId="678498B5" w14:textId="28BD3093" w:rsidR="00964E41" w:rsidRPr="00704F16" w:rsidRDefault="00A9427E" w:rsidP="00704F16">
      <w:pPr>
        <w:numPr>
          <w:ilvl w:val="0"/>
          <w:numId w:val="76"/>
        </w:numPr>
        <w:ind w:left="1134" w:right="0"/>
      </w:pPr>
      <w:r>
        <w:t>Revisión del c</w:t>
      </w:r>
      <w:r w:rsidR="00C64481" w:rsidRPr="00C64481">
        <w:t xml:space="preserve">umplimiento de la </w:t>
      </w:r>
      <w:r w:rsidR="00EF0EE9">
        <w:t>n</w:t>
      </w:r>
      <w:r w:rsidR="00C64481" w:rsidRPr="00C64481">
        <w:t>ormativ</w:t>
      </w:r>
      <w:r w:rsidR="00C46C2C">
        <w:t>idad</w:t>
      </w:r>
      <w:r w:rsidR="00E96781">
        <w:t xml:space="preserve"> aplicable</w:t>
      </w:r>
      <w:r w:rsidR="00F93036" w:rsidRPr="00704F16">
        <w:t>.</w:t>
      </w:r>
    </w:p>
    <w:p w14:paraId="24B5103D" w14:textId="1203E8E6" w:rsidR="00B31134" w:rsidRDefault="00B31134" w:rsidP="00A14F20">
      <w:pPr>
        <w:spacing w:line="249" w:lineRule="auto"/>
        <w:ind w:left="1133" w:right="0" w:firstLine="0"/>
      </w:pPr>
    </w:p>
    <w:p w14:paraId="3B0A8457" w14:textId="77777777" w:rsidR="00367317" w:rsidRPr="00704F16" w:rsidRDefault="00367317" w:rsidP="00A14F20">
      <w:pPr>
        <w:spacing w:line="249" w:lineRule="auto"/>
        <w:ind w:left="1133" w:right="0" w:firstLine="0"/>
      </w:pPr>
    </w:p>
    <w:p w14:paraId="25E0698B" w14:textId="57B34681" w:rsidR="00F93036" w:rsidRPr="00704F16" w:rsidRDefault="00F93036" w:rsidP="00F93036">
      <w:pPr>
        <w:pStyle w:val="Ttulo1"/>
        <w:ind w:left="11" w:right="5"/>
      </w:pPr>
      <w:r w:rsidRPr="00704F16">
        <w:t xml:space="preserve">Sección </w:t>
      </w:r>
      <w:r w:rsidR="008033DB">
        <w:t>Tercera</w:t>
      </w:r>
      <w:r w:rsidR="008033DB" w:rsidRPr="00704F16">
        <w:t xml:space="preserve"> </w:t>
      </w:r>
    </w:p>
    <w:p w14:paraId="2D3DB3A4" w14:textId="4468ACF4" w:rsidR="00F93036" w:rsidRPr="00704F16" w:rsidRDefault="009007C5" w:rsidP="00F93036">
      <w:pPr>
        <w:pStyle w:val="Ttulo1"/>
        <w:ind w:left="11" w:right="5"/>
      </w:pPr>
      <w:r w:rsidRPr="00704F16">
        <w:t xml:space="preserve">De las </w:t>
      </w:r>
      <w:r w:rsidR="00F93036" w:rsidRPr="00704F16">
        <w:t xml:space="preserve">Pruebas de </w:t>
      </w:r>
      <w:r w:rsidRPr="00704F16">
        <w:t>A</w:t>
      </w:r>
      <w:r w:rsidR="00F93036" w:rsidRPr="00704F16">
        <w:t xml:space="preserve">seguramiento de la </w:t>
      </w:r>
      <w:r w:rsidRPr="00704F16">
        <w:t>C</w:t>
      </w:r>
      <w:r w:rsidR="00F93036" w:rsidRPr="00704F16">
        <w:t xml:space="preserve">alidad </w:t>
      </w:r>
    </w:p>
    <w:p w14:paraId="3321729F" w14:textId="77777777" w:rsidR="00F93036" w:rsidRPr="00704F16" w:rsidRDefault="00F93036" w:rsidP="00F93036">
      <w:pPr>
        <w:spacing w:after="0" w:line="256" w:lineRule="auto"/>
        <w:ind w:left="0" w:right="0" w:firstLine="0"/>
        <w:jc w:val="left"/>
      </w:pPr>
    </w:p>
    <w:p w14:paraId="0E112BF9" w14:textId="74412E2C" w:rsidR="005362FF" w:rsidRPr="00704F16" w:rsidRDefault="00B1652A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Las </w:t>
      </w:r>
      <w:r w:rsidRPr="00704F16">
        <w:rPr>
          <w:rFonts w:eastAsiaTheme="minorEastAsia"/>
        </w:rPr>
        <w:t xml:space="preserve">Empresas de prestigio internacional </w:t>
      </w:r>
      <w:r w:rsidR="00AA2742" w:rsidRPr="00704F16">
        <w:t>d</w:t>
      </w:r>
      <w:r w:rsidR="00F93036" w:rsidRPr="00704F16">
        <w:t>eberá</w:t>
      </w:r>
      <w:r w:rsidR="00AA2742" w:rsidRPr="00704F16">
        <w:t>n</w:t>
      </w:r>
      <w:r w:rsidR="00F93036" w:rsidRPr="00704F16">
        <w:t xml:space="preserve"> realizar pruebas de funcionalidad</w:t>
      </w:r>
      <w:r w:rsidR="005362FF" w:rsidRPr="00704F16">
        <w:t xml:space="preserve"> a</w:t>
      </w:r>
      <w:r w:rsidR="00B81823" w:rsidRPr="00704F16">
        <w:t xml:space="preserve"> los componentes del Sistema de Voto Electrónico</w:t>
      </w:r>
      <w:r w:rsidR="005362FF" w:rsidRPr="00704F16" w:rsidDel="00B81823">
        <w:t xml:space="preserve"> </w:t>
      </w:r>
      <w:r w:rsidR="00872A09" w:rsidRPr="00704F16">
        <w:t>que intervienen durante el proceso de votación</w:t>
      </w:r>
      <w:r w:rsidR="005F3DBF" w:rsidRPr="00704F16">
        <w:t>.</w:t>
      </w:r>
    </w:p>
    <w:p w14:paraId="534ED857" w14:textId="77777777" w:rsidR="0000360B" w:rsidRPr="00704F16" w:rsidRDefault="0000360B" w:rsidP="00704F16">
      <w:pPr>
        <w:ind w:left="0" w:right="0" w:firstLine="0"/>
      </w:pPr>
    </w:p>
    <w:p w14:paraId="7AB6B5AB" w14:textId="3FE6879C" w:rsidR="00666A81" w:rsidRPr="00704F16" w:rsidRDefault="00403B09" w:rsidP="00602967">
      <w:pPr>
        <w:numPr>
          <w:ilvl w:val="0"/>
          <w:numId w:val="1"/>
        </w:numPr>
        <w:spacing w:line="249" w:lineRule="auto"/>
        <w:ind w:right="0"/>
      </w:pPr>
      <w:r w:rsidRPr="00704F16">
        <w:t>Las Empresas de prestigio internacional deberán realizar las siguientes actividades:</w:t>
      </w:r>
    </w:p>
    <w:p w14:paraId="4A2A7FA7" w14:textId="77777777" w:rsidR="005F01C8" w:rsidRPr="00704F16" w:rsidRDefault="005F01C8" w:rsidP="00C0096A">
      <w:pPr>
        <w:spacing w:line="249" w:lineRule="auto"/>
        <w:ind w:left="566" w:right="0" w:firstLine="0"/>
      </w:pPr>
    </w:p>
    <w:p w14:paraId="21D194D3" w14:textId="502A0E40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P</w:t>
      </w:r>
      <w:r w:rsidR="00F93036" w:rsidRPr="00704F16">
        <w:t>ruebas de desempeño para evaluar la respuesta del Sistema</w:t>
      </w:r>
      <w:r w:rsidR="00701690" w:rsidRPr="00704F16">
        <w:t xml:space="preserve"> </w:t>
      </w:r>
      <w:r w:rsidR="001667D9" w:rsidRPr="00704F16">
        <w:t>de Voto Electrónico</w:t>
      </w:r>
      <w:r w:rsidR="001667D9" w:rsidRPr="00704F16" w:rsidDel="001667D9">
        <w:t xml:space="preserve"> </w:t>
      </w:r>
      <w:r w:rsidR="00F93036" w:rsidRPr="00704F16">
        <w:t>bajo condiciones en donde se simule un alto número de solicitudes simultáneas.</w:t>
      </w:r>
    </w:p>
    <w:p w14:paraId="00473634" w14:textId="77777777" w:rsidR="00F93036" w:rsidRPr="00704F16" w:rsidRDefault="00F93036" w:rsidP="00C0096A">
      <w:pPr>
        <w:ind w:left="1134" w:right="0" w:firstLine="0"/>
      </w:pPr>
    </w:p>
    <w:p w14:paraId="46F70A4F" w14:textId="35E55434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R</w:t>
      </w:r>
      <w:r w:rsidR="00F93036" w:rsidRPr="00704F16">
        <w:t>evisión del código fuente y estructura lógica para verificar que el Sistema</w:t>
      </w:r>
      <w:r w:rsidR="00A73013" w:rsidRPr="00704F16">
        <w:t xml:space="preserve"> de Voto Electrónico</w:t>
      </w:r>
      <w:r w:rsidR="00F93036" w:rsidRPr="00704F16">
        <w:t xml:space="preserve"> está implementado bajo normas de codificación segura y buenas prácticas, asimismo, para </w:t>
      </w:r>
      <w:r w:rsidR="0085219A" w:rsidRPr="00704F16">
        <w:t>verificar</w:t>
      </w:r>
      <w:r w:rsidR="00F93036" w:rsidRPr="00704F16">
        <w:t xml:space="preserve"> que</w:t>
      </w:r>
      <w:r w:rsidR="0085219A" w:rsidRPr="00704F16">
        <w:t xml:space="preserve"> el Sistema </w:t>
      </w:r>
      <w:r w:rsidR="00A73013" w:rsidRPr="00704F16">
        <w:t>de Voto Electrónico</w:t>
      </w:r>
      <w:r w:rsidR="00F93036" w:rsidRPr="00704F16">
        <w:t xml:space="preserve"> no contenga </w:t>
      </w:r>
      <w:r w:rsidR="00D7295B" w:rsidRPr="00704F16">
        <w:t>alguna</w:t>
      </w:r>
      <w:r w:rsidR="00F93036" w:rsidRPr="00704F16">
        <w:t xml:space="preserve"> funcionalidad adicional a la definida </w:t>
      </w:r>
      <w:r w:rsidR="002D16F5" w:rsidRPr="00704F16">
        <w:t>en</w:t>
      </w:r>
      <w:r w:rsidR="00F93036" w:rsidRPr="00704F16">
        <w:t xml:space="preserve"> </w:t>
      </w:r>
      <w:r w:rsidR="0085219A" w:rsidRPr="00704F16">
        <w:t>sus</w:t>
      </w:r>
      <w:r w:rsidR="00F93036" w:rsidRPr="00704F16">
        <w:t xml:space="preserve"> requerimientos.</w:t>
      </w:r>
    </w:p>
    <w:p w14:paraId="0E5352FE" w14:textId="77777777" w:rsidR="00F93036" w:rsidRPr="00704F16" w:rsidRDefault="00F93036" w:rsidP="00C0096A">
      <w:pPr>
        <w:ind w:left="1134" w:right="0" w:firstLine="0"/>
      </w:pPr>
    </w:p>
    <w:p w14:paraId="2DA3976B" w14:textId="39DC0D75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V</w:t>
      </w:r>
      <w:r w:rsidR="00F93036" w:rsidRPr="00704F16">
        <w:t>erificación de las configuraciones del Sistema</w:t>
      </w:r>
      <w:r w:rsidR="00A73013" w:rsidRPr="00704F16">
        <w:t xml:space="preserve"> de Voto Electrónico</w:t>
      </w:r>
      <w:r w:rsidR="00F93036" w:rsidRPr="00704F16">
        <w:t>, a fin de corroborar que únicamente realiza la funcionalidad para la que fue diseñado.</w:t>
      </w:r>
    </w:p>
    <w:p w14:paraId="77F49FBC" w14:textId="77777777" w:rsidR="00F93036" w:rsidRPr="00704F16" w:rsidRDefault="00F93036" w:rsidP="00C0096A">
      <w:pPr>
        <w:ind w:left="1134" w:right="0" w:firstLine="0"/>
      </w:pPr>
    </w:p>
    <w:p w14:paraId="7EA0F484" w14:textId="6C75F7B9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V</w:t>
      </w:r>
      <w:r w:rsidR="00F93036" w:rsidRPr="00704F16">
        <w:t xml:space="preserve">erificar el procesamiento de los datos, a fin de corroborar que se realiza el adecuado flujo y tratamiento de la información, su resguardo y la conservación de la secrecía </w:t>
      </w:r>
      <w:r w:rsidR="00E54ED8">
        <w:t xml:space="preserve">del voto </w:t>
      </w:r>
      <w:r w:rsidR="00F93036" w:rsidRPr="00704F16">
        <w:t>dentro del Sistema</w:t>
      </w:r>
      <w:r w:rsidR="00A73013" w:rsidRPr="00704F16">
        <w:t xml:space="preserve"> de Voto Electrónico</w:t>
      </w:r>
      <w:r w:rsidR="00F93036" w:rsidRPr="00704F16">
        <w:t>.</w:t>
      </w:r>
    </w:p>
    <w:p w14:paraId="7FD16AA7" w14:textId="77777777" w:rsidR="00F93036" w:rsidRPr="00704F16" w:rsidRDefault="00F93036" w:rsidP="00C0096A">
      <w:pPr>
        <w:ind w:left="1134" w:right="0" w:firstLine="0"/>
      </w:pPr>
    </w:p>
    <w:p w14:paraId="1FF58EDE" w14:textId="0A7381B1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P</w:t>
      </w:r>
      <w:r w:rsidR="00F93036" w:rsidRPr="00704F16">
        <w:t xml:space="preserve">ruebas de comunicación y proceso de información para validar la integración entre los componentes del Sistema </w:t>
      </w:r>
      <w:r w:rsidR="00A73013" w:rsidRPr="00704F16">
        <w:t>de Voto Electrónico</w:t>
      </w:r>
      <w:r w:rsidR="003C1638">
        <w:t>,</w:t>
      </w:r>
      <w:r w:rsidR="00F93036" w:rsidRPr="00704F16">
        <w:t xml:space="preserve"> con ello se verificará que los componentes se comunican e integran completamente bajo protocolos estándar y </w:t>
      </w:r>
      <w:r w:rsidR="00195ECB" w:rsidRPr="00704F16">
        <w:t xml:space="preserve">de </w:t>
      </w:r>
      <w:r w:rsidR="00F93036" w:rsidRPr="00704F16">
        <w:t>buenas prácticas.</w:t>
      </w:r>
    </w:p>
    <w:p w14:paraId="2A769A6A" w14:textId="77777777" w:rsidR="00F93036" w:rsidRPr="00704F16" w:rsidRDefault="00F93036" w:rsidP="00C0096A">
      <w:pPr>
        <w:ind w:left="1134" w:right="0" w:firstLine="0"/>
      </w:pPr>
    </w:p>
    <w:p w14:paraId="230E9E17" w14:textId="01A2920E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lastRenderedPageBreak/>
        <w:t>V</w:t>
      </w:r>
      <w:r w:rsidR="00F93036" w:rsidRPr="00704F16">
        <w:t>erificación de la documentación del Sistema</w:t>
      </w:r>
      <w:r w:rsidR="00A73013" w:rsidRPr="00704F16">
        <w:t xml:space="preserve"> de Voto Electrónico</w:t>
      </w:r>
      <w:r w:rsidR="00F93036" w:rsidRPr="00704F16">
        <w:t>, con el objeto de validar que los documentos entregados se encuentran acorde al Sistema</w:t>
      </w:r>
      <w:r w:rsidR="0054540F" w:rsidRPr="00704F16">
        <w:t xml:space="preserve"> de Voto Electrónico</w:t>
      </w:r>
      <w:r w:rsidR="00F93036" w:rsidRPr="00704F16">
        <w:t>.</w:t>
      </w:r>
    </w:p>
    <w:p w14:paraId="23C0CFBF" w14:textId="1D83CDB5" w:rsidR="00151015" w:rsidRDefault="00151015" w:rsidP="00F93036">
      <w:pPr>
        <w:ind w:left="0" w:firstLine="0"/>
      </w:pPr>
    </w:p>
    <w:p w14:paraId="647752E5" w14:textId="77777777" w:rsidR="00367317" w:rsidRDefault="00367317" w:rsidP="00F93036">
      <w:pPr>
        <w:ind w:left="0" w:firstLine="0"/>
      </w:pPr>
    </w:p>
    <w:p w14:paraId="583E1F06" w14:textId="13A4A40C" w:rsidR="00F93036" w:rsidRPr="00704F16" w:rsidRDefault="00F93036" w:rsidP="00F93036">
      <w:pPr>
        <w:pStyle w:val="Ttulo1"/>
        <w:ind w:left="11" w:right="3"/>
      </w:pPr>
      <w:r w:rsidRPr="00704F16">
        <w:t xml:space="preserve">Sección </w:t>
      </w:r>
      <w:r w:rsidR="008033DB">
        <w:t>Cuarta</w:t>
      </w:r>
      <w:r w:rsidR="008033DB" w:rsidRPr="00704F16">
        <w:t xml:space="preserve"> </w:t>
      </w:r>
    </w:p>
    <w:p w14:paraId="623908A3" w14:textId="74A16465" w:rsidR="00F93036" w:rsidRPr="00704F16" w:rsidRDefault="002D16F5" w:rsidP="00F93036">
      <w:pPr>
        <w:pStyle w:val="Ttulo1"/>
        <w:ind w:left="11" w:right="3"/>
      </w:pPr>
      <w:r w:rsidRPr="00704F16">
        <w:t xml:space="preserve">De las </w:t>
      </w:r>
      <w:r w:rsidR="00F93036" w:rsidRPr="00704F16">
        <w:t xml:space="preserve">Pruebas de </w:t>
      </w:r>
      <w:r w:rsidR="00C22462" w:rsidRPr="00704F16">
        <w:t>S</w:t>
      </w:r>
      <w:r w:rsidR="00F93036" w:rsidRPr="00704F16">
        <w:t>eguridad</w:t>
      </w:r>
    </w:p>
    <w:p w14:paraId="410D3ECA" w14:textId="77777777" w:rsidR="00F93036" w:rsidRPr="00704F16" w:rsidRDefault="00F93036" w:rsidP="00F93036">
      <w:pPr>
        <w:spacing w:after="0" w:line="256" w:lineRule="auto"/>
        <w:ind w:left="566" w:right="0" w:firstLine="0"/>
        <w:jc w:val="left"/>
      </w:pPr>
      <w:r w:rsidRPr="00704F16">
        <w:t xml:space="preserve"> </w:t>
      </w:r>
    </w:p>
    <w:p w14:paraId="1296ED4B" w14:textId="7CFD4D57" w:rsidR="00AA73A9" w:rsidRPr="00704F16" w:rsidRDefault="00AA73A9" w:rsidP="00602967">
      <w:pPr>
        <w:numPr>
          <w:ilvl w:val="0"/>
          <w:numId w:val="1"/>
        </w:numPr>
        <w:spacing w:line="249" w:lineRule="auto"/>
        <w:ind w:right="0"/>
      </w:pPr>
      <w:r w:rsidRPr="00704F16">
        <w:t>Con la finalidad de verificar q</w:t>
      </w:r>
      <w:r w:rsidR="00B41943" w:rsidRPr="00704F16">
        <w:t>ue el</w:t>
      </w:r>
      <w:r w:rsidRPr="00704F16">
        <w:t xml:space="preserve"> Sistema</w:t>
      </w:r>
      <w:r w:rsidR="0054540F" w:rsidRPr="00704F16">
        <w:t xml:space="preserve"> de Voto Electrónico </w:t>
      </w:r>
      <w:r w:rsidRPr="00704F16">
        <w:t>cuenta con las características de seguridad necesarias, las Empresas de prestigio internacional deberán ejecutar pruebas de:</w:t>
      </w:r>
    </w:p>
    <w:p w14:paraId="556C8CA0" w14:textId="77777777" w:rsidR="00620BBE" w:rsidRPr="00704F16" w:rsidRDefault="00620BBE" w:rsidP="00C0096A">
      <w:pPr>
        <w:spacing w:line="249" w:lineRule="auto"/>
        <w:ind w:left="566" w:right="0" w:firstLine="0"/>
      </w:pPr>
    </w:p>
    <w:p w14:paraId="6B289C67" w14:textId="3F8237D5" w:rsidR="00620BBE" w:rsidRPr="00704F16" w:rsidRDefault="00EE2EAB" w:rsidP="00C0096A">
      <w:pPr>
        <w:numPr>
          <w:ilvl w:val="0"/>
          <w:numId w:val="87"/>
        </w:numPr>
        <w:ind w:left="1134" w:right="0"/>
      </w:pPr>
      <w:r w:rsidRPr="00704F16">
        <w:t>Penetración, para poder determinar el grado de resistencia que ofrece el Sistema</w:t>
      </w:r>
      <w:r w:rsidR="0054540F" w:rsidRPr="00704F16">
        <w:t xml:space="preserve"> de Voto Electrónico</w:t>
      </w:r>
      <w:r w:rsidRPr="00704F16">
        <w:t xml:space="preserve"> ante este tipo de actividad.</w:t>
      </w:r>
    </w:p>
    <w:p w14:paraId="50E84F4B" w14:textId="77777777" w:rsidR="00EE2EAB" w:rsidRPr="00704F16" w:rsidRDefault="00EE2EAB" w:rsidP="00C0096A">
      <w:pPr>
        <w:ind w:left="1493" w:right="0" w:firstLine="0"/>
      </w:pPr>
    </w:p>
    <w:p w14:paraId="6D8E880A" w14:textId="01A4CC36" w:rsidR="008C6664" w:rsidRPr="00704F16" w:rsidRDefault="00EE2EAB" w:rsidP="00C0096A">
      <w:pPr>
        <w:numPr>
          <w:ilvl w:val="0"/>
          <w:numId w:val="87"/>
        </w:numPr>
        <w:ind w:left="1134" w:right="0"/>
      </w:pPr>
      <w:r w:rsidRPr="00704F16">
        <w:t xml:space="preserve">Negación de servicio, con el objetivo de identificar incidencias en el Sistema </w:t>
      </w:r>
      <w:r w:rsidR="0054540F" w:rsidRPr="00704F16">
        <w:t>de Voto Electrónico</w:t>
      </w:r>
      <w:r w:rsidRPr="00704F16">
        <w:t xml:space="preserve"> o la red.</w:t>
      </w:r>
    </w:p>
    <w:p w14:paraId="62B43351" w14:textId="77777777" w:rsidR="00950B81" w:rsidRPr="00704F16" w:rsidRDefault="00950B81" w:rsidP="00C0096A">
      <w:pPr>
        <w:pStyle w:val="Prrafodelista"/>
      </w:pPr>
    </w:p>
    <w:p w14:paraId="2D36E411" w14:textId="2FE2FF5A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 xml:space="preserve">Acceso, que valide el ingreso de los usuarios con privilegios al </w:t>
      </w:r>
      <w:r w:rsidR="0054540F" w:rsidRPr="00704F16">
        <w:t>Sistema de Voto Electrónico</w:t>
      </w:r>
      <w:r w:rsidRPr="00704F16">
        <w:t xml:space="preserve">, así como validar los diferentes roles con los que cuenta el </w:t>
      </w:r>
      <w:r w:rsidR="0054540F" w:rsidRPr="00704F16">
        <w:t>Sistema de Voto Electrónico</w:t>
      </w:r>
      <w:r w:rsidRPr="00704F16">
        <w:t xml:space="preserve"> para evaluar la capacidad de ejecutar funcionalidades dentro de los mismos.</w:t>
      </w:r>
    </w:p>
    <w:p w14:paraId="6DCCE38F" w14:textId="77777777" w:rsidR="00950B81" w:rsidRPr="00704F16" w:rsidRDefault="00950B81" w:rsidP="00C0096A">
      <w:pPr>
        <w:pStyle w:val="Prrafodelista"/>
      </w:pPr>
    </w:p>
    <w:p w14:paraId="3B20A0FD" w14:textId="326AE8A4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 xml:space="preserve">Cifrado, con la finalidad de analizar la fuerza de cifrado y revisar que la implementación de los algoritmos específicos utilizados en el </w:t>
      </w:r>
      <w:r w:rsidR="0054540F" w:rsidRPr="00704F16">
        <w:t>Sistema de Voto Electrónico</w:t>
      </w:r>
      <w:r w:rsidRPr="00704F16">
        <w:t xml:space="preserve"> sea segura.</w:t>
      </w:r>
    </w:p>
    <w:p w14:paraId="70AF1792" w14:textId="77777777" w:rsidR="00950B81" w:rsidRPr="00704F16" w:rsidRDefault="00950B81" w:rsidP="00C0096A">
      <w:pPr>
        <w:pStyle w:val="Prrafodelista"/>
      </w:pPr>
    </w:p>
    <w:p w14:paraId="3B5616A2" w14:textId="4BDB862A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>Comunicación entre los componentes, para verificar que éstas se realicen de manera segura y sin pérdida de información.</w:t>
      </w:r>
    </w:p>
    <w:p w14:paraId="5C824FCD" w14:textId="77777777" w:rsidR="00950B81" w:rsidRPr="00704F16" w:rsidRDefault="00950B81" w:rsidP="00C0096A">
      <w:pPr>
        <w:pStyle w:val="Prrafodelista"/>
      </w:pPr>
    </w:p>
    <w:p w14:paraId="036889FD" w14:textId="4A6B9B9B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 xml:space="preserve">Bitácora, para corroborar que todos los eventos producidos en el </w:t>
      </w:r>
      <w:r w:rsidR="001D71D8" w:rsidRPr="00704F16">
        <w:t xml:space="preserve">Sistema de Voto Electrónico </w:t>
      </w:r>
      <w:r w:rsidRPr="00704F16">
        <w:t>queden registrados, además se deberá validar la integridad de los eventos registrados en la bitácora.</w:t>
      </w:r>
    </w:p>
    <w:p w14:paraId="56EF0740" w14:textId="77777777" w:rsidR="00950B81" w:rsidRPr="00704F16" w:rsidRDefault="00950B81" w:rsidP="00C0096A">
      <w:pPr>
        <w:pStyle w:val="Prrafodelista"/>
      </w:pPr>
    </w:p>
    <w:p w14:paraId="05109660" w14:textId="1D3D5819" w:rsidR="00950B81" w:rsidRPr="00704F16" w:rsidRDefault="00950B81" w:rsidP="00950B81">
      <w:pPr>
        <w:numPr>
          <w:ilvl w:val="0"/>
          <w:numId w:val="87"/>
        </w:numPr>
        <w:ind w:left="1134" w:right="0"/>
      </w:pPr>
      <w:r w:rsidRPr="00704F16">
        <w:t xml:space="preserve">Recuperación de fallos, para comprobar el tiempo de recuperación ante alguna eventualidad que pudiera suscitarse durante la operación del </w:t>
      </w:r>
      <w:r w:rsidR="003B6AF2" w:rsidRPr="00704F16">
        <w:t>Sistema de Voto Electrónico</w:t>
      </w:r>
      <w:r w:rsidRPr="00704F16">
        <w:t>.</w:t>
      </w:r>
    </w:p>
    <w:p w14:paraId="394D6CE6" w14:textId="1A27E8AD" w:rsidR="00950B81" w:rsidRPr="00704F16" w:rsidRDefault="00950B81" w:rsidP="00A650CA">
      <w:pPr>
        <w:ind w:left="0" w:right="0" w:firstLine="0"/>
      </w:pPr>
    </w:p>
    <w:p w14:paraId="18BAB241" w14:textId="35BD022E" w:rsidR="00525C52" w:rsidRPr="00704F16" w:rsidRDefault="00525C52" w:rsidP="00525C52">
      <w:pPr>
        <w:numPr>
          <w:ilvl w:val="0"/>
          <w:numId w:val="87"/>
        </w:numPr>
        <w:ind w:left="1134" w:right="0"/>
      </w:pPr>
      <w:r w:rsidRPr="00704F16">
        <w:t xml:space="preserve">Verificación de la integridad de los ambientes que sean asignados para realizar las pruebas, para ello deberá comprobar que </w:t>
      </w:r>
      <w:r w:rsidR="00304717">
        <w:t xml:space="preserve">el código de </w:t>
      </w:r>
      <w:r w:rsidR="00304717">
        <w:lastRenderedPageBreak/>
        <w:t>integridad</w:t>
      </w:r>
      <w:r w:rsidRPr="00704F16">
        <w:t xml:space="preserve"> es </w:t>
      </w:r>
      <w:r w:rsidR="00447CE8" w:rsidRPr="00704F16">
        <w:t>idéntico</w:t>
      </w:r>
      <w:r w:rsidRPr="00704F16">
        <w:t xml:space="preserve"> respecto al ambiente en donde se encuentra desplegado el </w:t>
      </w:r>
      <w:r w:rsidR="003B6AF2" w:rsidRPr="00704F16">
        <w:t>Sistema de Voto Electrónico</w:t>
      </w:r>
      <w:r w:rsidRPr="00704F16">
        <w:t>.</w:t>
      </w:r>
    </w:p>
    <w:p w14:paraId="4B1AD662" w14:textId="77777777" w:rsidR="00525C52" w:rsidRPr="00704F16" w:rsidRDefault="00525C52" w:rsidP="00C0096A">
      <w:pPr>
        <w:ind w:left="1134" w:right="0" w:firstLine="0"/>
      </w:pPr>
    </w:p>
    <w:p w14:paraId="647D344B" w14:textId="26C44BB2" w:rsidR="00525C52" w:rsidRPr="00704F16" w:rsidRDefault="00525C52" w:rsidP="00525C52">
      <w:pPr>
        <w:numPr>
          <w:ilvl w:val="0"/>
          <w:numId w:val="87"/>
        </w:numPr>
        <w:ind w:left="1134" w:right="0"/>
      </w:pPr>
      <w:r w:rsidRPr="00704F16">
        <w:t xml:space="preserve">Verificación del software instalado en los ambientes aprobados por el Instituto, para verificar que no existe software ajeno al </w:t>
      </w:r>
      <w:r w:rsidR="003B6AF2" w:rsidRPr="00704F16">
        <w:t>Sistema de Voto Electrónico</w:t>
      </w:r>
      <w:r w:rsidRPr="00704F16">
        <w:t>.</w:t>
      </w:r>
    </w:p>
    <w:p w14:paraId="29E61589" w14:textId="77777777" w:rsidR="00525C52" w:rsidRPr="00704F16" w:rsidRDefault="00525C52" w:rsidP="00C0096A">
      <w:pPr>
        <w:pStyle w:val="Prrafodelista"/>
      </w:pPr>
    </w:p>
    <w:p w14:paraId="0624627F" w14:textId="1C8D0FEC" w:rsidR="00525C52" w:rsidRPr="00704F16" w:rsidRDefault="00525C52" w:rsidP="00C0096A">
      <w:pPr>
        <w:numPr>
          <w:ilvl w:val="0"/>
          <w:numId w:val="87"/>
        </w:numPr>
        <w:ind w:left="1134" w:right="0"/>
      </w:pPr>
      <w:r w:rsidRPr="00704F16">
        <w:t xml:space="preserve">Entorno, para verificar que los recursos involucrados en el proyecto no vulneran en sentido alguno el </w:t>
      </w:r>
      <w:r w:rsidR="003B6AF2" w:rsidRPr="00704F16">
        <w:t>Sistema de Voto Electrónico</w:t>
      </w:r>
      <w:r w:rsidRPr="00704F16">
        <w:t xml:space="preserve"> (equipos de cómputo que se utilizan, resguardo de la información y conocimiento de la información).</w:t>
      </w:r>
    </w:p>
    <w:p w14:paraId="1C09D182" w14:textId="50B41998" w:rsidR="00D34F82" w:rsidRDefault="00D34F82">
      <w:pPr>
        <w:pStyle w:val="Prrafodelista"/>
        <w:spacing w:line="249" w:lineRule="auto"/>
        <w:ind w:left="566" w:right="0" w:firstLine="0"/>
      </w:pPr>
    </w:p>
    <w:p w14:paraId="2846C678" w14:textId="77777777" w:rsidR="00367317" w:rsidRPr="00704F16" w:rsidRDefault="00367317">
      <w:pPr>
        <w:pStyle w:val="Prrafodelista"/>
        <w:spacing w:line="249" w:lineRule="auto"/>
        <w:ind w:left="566" w:right="0" w:firstLine="0"/>
      </w:pPr>
    </w:p>
    <w:p w14:paraId="700B32AC" w14:textId="2E362A64" w:rsidR="00D57B34" w:rsidRPr="00704F16" w:rsidRDefault="00D57B34" w:rsidP="00D57B34">
      <w:pPr>
        <w:pStyle w:val="Ttulo1"/>
        <w:ind w:left="11" w:right="3"/>
      </w:pPr>
      <w:r w:rsidRPr="00704F16">
        <w:t xml:space="preserve">Sección </w:t>
      </w:r>
      <w:r w:rsidR="008033DB">
        <w:t>Quinta</w:t>
      </w:r>
      <w:r w:rsidR="008033DB" w:rsidRPr="00704F16">
        <w:t xml:space="preserve"> </w:t>
      </w:r>
    </w:p>
    <w:p w14:paraId="78A3D483" w14:textId="0A5D21E1" w:rsidR="00D57B34" w:rsidRPr="00704F16" w:rsidRDefault="00D57B34" w:rsidP="00D57B34">
      <w:pPr>
        <w:pStyle w:val="Ttulo1"/>
        <w:ind w:left="11" w:right="3"/>
      </w:pPr>
      <w:r w:rsidRPr="00704F16">
        <w:t>De</w:t>
      </w:r>
      <w:r w:rsidR="00D3259F" w:rsidRPr="00704F16">
        <w:t xml:space="preserve"> </w:t>
      </w:r>
      <w:r w:rsidRPr="00704F16">
        <w:t>l</w:t>
      </w:r>
      <w:r w:rsidR="00D3259F" w:rsidRPr="00704F16">
        <w:t>a</w:t>
      </w:r>
      <w:r w:rsidRPr="00704F16">
        <w:t xml:space="preserve"> Revisión del Manejo de la Información</w:t>
      </w:r>
    </w:p>
    <w:p w14:paraId="401C9250" w14:textId="77777777" w:rsidR="00D57B34" w:rsidRPr="00704F16" w:rsidRDefault="00D57B34" w:rsidP="00D57B34">
      <w:pPr>
        <w:spacing w:after="0" w:line="256" w:lineRule="auto"/>
        <w:ind w:left="0" w:right="0" w:firstLine="0"/>
        <w:jc w:val="left"/>
      </w:pPr>
    </w:p>
    <w:p w14:paraId="2325D01F" w14:textId="7F4BEFC6" w:rsidR="00D57B34" w:rsidRPr="00704F16" w:rsidRDefault="00D57B34" w:rsidP="00602967">
      <w:pPr>
        <w:numPr>
          <w:ilvl w:val="0"/>
          <w:numId w:val="1"/>
        </w:numPr>
        <w:spacing w:line="249" w:lineRule="auto"/>
        <w:ind w:right="0"/>
      </w:pPr>
      <w:r w:rsidRPr="00704F16">
        <w:t>Con la finalidad de verificar el correcto manejo de la información de</w:t>
      </w:r>
      <w:r w:rsidR="00B76F21" w:rsidRPr="00704F16">
        <w:t>l</w:t>
      </w:r>
      <w:r w:rsidRPr="00704F16">
        <w:t xml:space="preserve"> </w:t>
      </w:r>
      <w:r w:rsidR="003B6AF2" w:rsidRPr="00704F16">
        <w:t>Sistema de Voto Electrónico</w:t>
      </w:r>
      <w:r w:rsidRPr="00704F16">
        <w:t xml:space="preserve">, las </w:t>
      </w:r>
      <w:r w:rsidRPr="00704F16">
        <w:rPr>
          <w:rFonts w:eastAsiaTheme="minorEastAsia"/>
        </w:rPr>
        <w:t xml:space="preserve">Empresas de prestigio internacional </w:t>
      </w:r>
      <w:r w:rsidRPr="00704F16">
        <w:t>deberá</w:t>
      </w:r>
      <w:r w:rsidR="00E50268">
        <w:t>n</w:t>
      </w:r>
      <w:r w:rsidRPr="00704F16">
        <w:t xml:space="preserve"> ejecutar las siguientes actividades:</w:t>
      </w:r>
    </w:p>
    <w:p w14:paraId="375905BD" w14:textId="77777777" w:rsidR="00D57B34" w:rsidRPr="00704F16" w:rsidRDefault="00D57B34" w:rsidP="00D57B34">
      <w:pPr>
        <w:spacing w:line="249" w:lineRule="auto"/>
        <w:ind w:left="566" w:right="0" w:firstLine="0"/>
      </w:pPr>
    </w:p>
    <w:p w14:paraId="6D3DEAC4" w14:textId="1F38C37A" w:rsidR="00D57B34" w:rsidRPr="00704F16" w:rsidRDefault="00D57B34" w:rsidP="00C0096A">
      <w:pPr>
        <w:numPr>
          <w:ilvl w:val="0"/>
          <w:numId w:val="80"/>
        </w:numPr>
        <w:ind w:left="1134" w:right="0"/>
      </w:pPr>
      <w:r w:rsidRPr="00704F16">
        <w:t xml:space="preserve">Validar que la información que se maneje en </w:t>
      </w:r>
      <w:r w:rsidR="00ED1E93" w:rsidRPr="00704F16">
        <w:t xml:space="preserve">el </w:t>
      </w:r>
      <w:r w:rsidR="003B6AF2" w:rsidRPr="00704F16">
        <w:t>Sistema de Voto Electrónico</w:t>
      </w:r>
      <w:r w:rsidRPr="00704F16">
        <w:t xml:space="preserve"> se conserve de forma íntegra antes, durante y después del proceso de votación y no sufra alteración alguna.</w:t>
      </w:r>
    </w:p>
    <w:p w14:paraId="7B644980" w14:textId="77777777" w:rsidR="00D57B34" w:rsidRPr="00704F16" w:rsidRDefault="00D57B34" w:rsidP="00C0096A">
      <w:pPr>
        <w:ind w:left="1134" w:right="0" w:firstLine="0"/>
      </w:pPr>
    </w:p>
    <w:p w14:paraId="5164ADB5" w14:textId="5FAFDFD5" w:rsidR="00D57B34" w:rsidRPr="00704F16" w:rsidRDefault="00D57B34" w:rsidP="00C0096A">
      <w:pPr>
        <w:numPr>
          <w:ilvl w:val="0"/>
          <w:numId w:val="80"/>
        </w:numPr>
        <w:ind w:left="1134" w:right="0"/>
      </w:pPr>
      <w:r w:rsidRPr="00704F16">
        <w:t xml:space="preserve">Verificar que la información cifrada utilizada por </w:t>
      </w:r>
      <w:r w:rsidR="00ED1E93" w:rsidRPr="00704F16">
        <w:t xml:space="preserve">el </w:t>
      </w:r>
      <w:r w:rsidR="003B6AF2" w:rsidRPr="00704F16">
        <w:t>Sistema de Voto Electrónico</w:t>
      </w:r>
      <w:r w:rsidRPr="00704F16">
        <w:t xml:space="preserve"> no sea legible sin el proceso de descifrado necesario.</w:t>
      </w:r>
    </w:p>
    <w:p w14:paraId="1E68DC7C" w14:textId="77777777" w:rsidR="00D57B34" w:rsidRPr="00704F16" w:rsidRDefault="00D57B34" w:rsidP="00C0096A">
      <w:pPr>
        <w:ind w:left="1134" w:right="0" w:firstLine="0"/>
      </w:pPr>
    </w:p>
    <w:p w14:paraId="37DF51D2" w14:textId="77777777" w:rsidR="00D57B34" w:rsidRPr="00704F16" w:rsidRDefault="00D57B34" w:rsidP="00C0096A">
      <w:pPr>
        <w:numPr>
          <w:ilvl w:val="0"/>
          <w:numId w:val="80"/>
        </w:numPr>
        <w:ind w:left="1134" w:right="0"/>
      </w:pPr>
      <w:r w:rsidRPr="00704F16">
        <w:t>Verificar la secrecía de los votos emitidos, es decir, que no puedan ser relacionados con el ciudadano y corroborar que entidades no autorizadas no sean capaces de conocer el sentido del sufragio.</w:t>
      </w:r>
    </w:p>
    <w:p w14:paraId="5635EDFD" w14:textId="088E744A" w:rsidR="00CE0D70" w:rsidRPr="00704F16" w:rsidRDefault="00CE0D70" w:rsidP="009F78FB">
      <w:pPr>
        <w:ind w:left="0" w:right="0" w:firstLine="0"/>
      </w:pPr>
    </w:p>
    <w:p w14:paraId="4DF7BA7E" w14:textId="77777777" w:rsidR="009635A3" w:rsidRPr="00704F16" w:rsidRDefault="009635A3" w:rsidP="009F78FB">
      <w:pPr>
        <w:ind w:left="0" w:right="0" w:firstLine="0"/>
      </w:pPr>
    </w:p>
    <w:p w14:paraId="1B4ADA13" w14:textId="6F05037C" w:rsidR="00F93036" w:rsidRPr="00704F16" w:rsidRDefault="00F93036" w:rsidP="00F93036">
      <w:pPr>
        <w:pStyle w:val="Ttulo1"/>
        <w:ind w:left="11" w:right="3"/>
      </w:pPr>
      <w:r w:rsidRPr="00704F16">
        <w:t xml:space="preserve">Sección </w:t>
      </w:r>
      <w:r w:rsidR="008033DB">
        <w:t>Sexta</w:t>
      </w:r>
    </w:p>
    <w:p w14:paraId="219CC87F" w14:textId="2A7A3738" w:rsidR="00F93036" w:rsidRPr="00704F16" w:rsidRDefault="009B4F77" w:rsidP="00F93036">
      <w:pPr>
        <w:pStyle w:val="Ttulo1"/>
        <w:ind w:left="11" w:right="3"/>
      </w:pPr>
      <w:r w:rsidRPr="00704F16">
        <w:t>De</w:t>
      </w:r>
      <w:r w:rsidR="0017617A">
        <w:t xml:space="preserve">l Cumplimiento de la </w:t>
      </w:r>
      <w:r w:rsidR="0017617A" w:rsidRPr="00704F16">
        <w:t>Normativ</w:t>
      </w:r>
      <w:r w:rsidR="008E5357">
        <w:t>idad</w:t>
      </w:r>
    </w:p>
    <w:p w14:paraId="16C46F74" w14:textId="77777777" w:rsidR="00F93036" w:rsidRPr="00704F16" w:rsidRDefault="00F93036" w:rsidP="00F93036">
      <w:pPr>
        <w:ind w:left="566" w:right="0" w:firstLine="0"/>
      </w:pPr>
    </w:p>
    <w:p w14:paraId="08F47B47" w14:textId="792AD746" w:rsidR="00F93036" w:rsidRPr="00704F16" w:rsidRDefault="00B91C11" w:rsidP="00602967">
      <w:pPr>
        <w:pStyle w:val="Prrafodelista"/>
        <w:numPr>
          <w:ilvl w:val="0"/>
          <w:numId w:val="1"/>
        </w:numPr>
        <w:spacing w:line="249" w:lineRule="auto"/>
        <w:ind w:right="0"/>
        <w:rPr>
          <w:color w:val="000000" w:themeColor="text1"/>
          <w:szCs w:val="24"/>
        </w:rPr>
      </w:pPr>
      <w:r w:rsidRPr="00704F16">
        <w:t>Las Empresas de prestigio internacional d</w:t>
      </w:r>
      <w:r w:rsidR="00F93036" w:rsidRPr="00704F16">
        <w:t>eberá</w:t>
      </w:r>
      <w:r w:rsidR="00B90D49" w:rsidRPr="00704F16">
        <w:t>n</w:t>
      </w:r>
      <w:r w:rsidR="00F93036" w:rsidRPr="00704F16">
        <w:t xml:space="preserve"> </w:t>
      </w:r>
      <w:r w:rsidR="00FA41FE" w:rsidRPr="00704F16">
        <w:t xml:space="preserve">verificar que el </w:t>
      </w:r>
      <w:r w:rsidR="003B6AF2" w:rsidRPr="00704F16">
        <w:t>Sistema de Voto Electrónico</w:t>
      </w:r>
      <w:r w:rsidR="00FA41FE" w:rsidRPr="00704F16">
        <w:t xml:space="preserve"> </w:t>
      </w:r>
      <w:r w:rsidR="00A90ADE" w:rsidRPr="00704F16">
        <w:t xml:space="preserve">cumple con lo establecido </w:t>
      </w:r>
      <w:r w:rsidR="00751D64" w:rsidRPr="00704F16">
        <w:t>en</w:t>
      </w:r>
      <w:r w:rsidR="00F93036" w:rsidRPr="00704F16">
        <w:t>:</w:t>
      </w:r>
    </w:p>
    <w:p w14:paraId="262A06DF" w14:textId="77777777" w:rsidR="00F93036" w:rsidRPr="00704F16" w:rsidRDefault="00F93036" w:rsidP="00F93036">
      <w:pPr>
        <w:ind w:left="-10" w:firstLine="0"/>
      </w:pPr>
    </w:p>
    <w:p w14:paraId="355655B4" w14:textId="294818E8" w:rsidR="00F93036" w:rsidRPr="00704F16" w:rsidRDefault="00751D64" w:rsidP="00C0096A">
      <w:pPr>
        <w:numPr>
          <w:ilvl w:val="0"/>
          <w:numId w:val="81"/>
        </w:numPr>
        <w:ind w:left="1134" w:right="0"/>
      </w:pPr>
      <w:r w:rsidRPr="00704F16">
        <w:t>E</w:t>
      </w:r>
      <w:r w:rsidR="00F93036" w:rsidRPr="00704F16">
        <w:t>l Libro Sexto “Del Voto de los Mexicanos Residentes en el Extranjero” de la Ley, en lo referente al Sistema de Voto.</w:t>
      </w:r>
    </w:p>
    <w:p w14:paraId="4C22B92D" w14:textId="77777777" w:rsidR="00F93036" w:rsidRPr="00704F16" w:rsidRDefault="00F93036" w:rsidP="00C0096A">
      <w:pPr>
        <w:ind w:left="1134" w:right="0" w:firstLine="0"/>
      </w:pPr>
    </w:p>
    <w:p w14:paraId="6B26C491" w14:textId="32C2EA81" w:rsidR="00F93036" w:rsidRPr="00704F16" w:rsidRDefault="00BD0178" w:rsidP="00C0096A">
      <w:pPr>
        <w:numPr>
          <w:ilvl w:val="0"/>
          <w:numId w:val="81"/>
        </w:numPr>
        <w:ind w:left="1134" w:right="0"/>
      </w:pPr>
      <w:r w:rsidRPr="00704F16">
        <w:lastRenderedPageBreak/>
        <w:t>E</w:t>
      </w:r>
      <w:r w:rsidR="00F93036" w:rsidRPr="00704F16">
        <w:t>l artículo Décimo Tercero transitorio de la Ley;</w:t>
      </w:r>
    </w:p>
    <w:p w14:paraId="494FEAFB" w14:textId="77777777" w:rsidR="00F93036" w:rsidRPr="00704F16" w:rsidRDefault="00F93036" w:rsidP="00C0096A">
      <w:pPr>
        <w:ind w:left="1134" w:right="0" w:firstLine="0"/>
      </w:pPr>
    </w:p>
    <w:p w14:paraId="7412D1B5" w14:textId="2E639EFD" w:rsidR="002D115E" w:rsidRDefault="002D115E" w:rsidP="002D115E">
      <w:pPr>
        <w:numPr>
          <w:ilvl w:val="0"/>
          <w:numId w:val="81"/>
        </w:numPr>
        <w:ind w:left="1134" w:right="0"/>
      </w:pPr>
      <w:r>
        <w:t xml:space="preserve">El Reglamento de Elecciones; </w:t>
      </w:r>
    </w:p>
    <w:p w14:paraId="627D8FD1" w14:textId="77777777" w:rsidR="002D115E" w:rsidRDefault="002D115E" w:rsidP="0006314A">
      <w:pPr>
        <w:ind w:left="0" w:right="0" w:firstLine="0"/>
      </w:pPr>
    </w:p>
    <w:p w14:paraId="19F68636" w14:textId="00D0077F" w:rsidR="00F93036" w:rsidRDefault="00026913" w:rsidP="00C0096A">
      <w:pPr>
        <w:numPr>
          <w:ilvl w:val="0"/>
          <w:numId w:val="81"/>
        </w:numPr>
        <w:ind w:left="1134" w:right="0"/>
      </w:pPr>
      <w:r w:rsidRPr="00704F16">
        <w:t>L</w:t>
      </w:r>
      <w:r w:rsidR="00F93036" w:rsidRPr="00704F16">
        <w:t>os Lineamientos</w:t>
      </w:r>
      <w:r w:rsidR="0025110D">
        <w:t>;</w:t>
      </w:r>
      <w:r w:rsidR="002D115E">
        <w:t xml:space="preserve"> y</w:t>
      </w:r>
    </w:p>
    <w:p w14:paraId="11F89C25" w14:textId="77777777" w:rsidR="0025110D" w:rsidRDefault="0025110D" w:rsidP="0025110D">
      <w:pPr>
        <w:pStyle w:val="Prrafodelista"/>
      </w:pPr>
    </w:p>
    <w:p w14:paraId="710CC543" w14:textId="6AA89A63" w:rsidR="0025110D" w:rsidRPr="00704F16" w:rsidRDefault="0090666E" w:rsidP="00C0096A">
      <w:pPr>
        <w:numPr>
          <w:ilvl w:val="0"/>
          <w:numId w:val="81"/>
        </w:numPr>
        <w:ind w:left="1134" w:right="0"/>
      </w:pPr>
      <w:r>
        <w:t>Demás normativ</w:t>
      </w:r>
      <w:r w:rsidR="00BA5ECB">
        <w:t xml:space="preserve">idad </w:t>
      </w:r>
      <w:r>
        <w:t>aplicable.</w:t>
      </w:r>
    </w:p>
    <w:p w14:paraId="1227460E" w14:textId="3E38B2CD" w:rsidR="00A301D6" w:rsidRDefault="00A301D6" w:rsidP="00675DAC">
      <w:pPr>
        <w:pStyle w:val="Prrafodelista"/>
      </w:pPr>
    </w:p>
    <w:p w14:paraId="203027B5" w14:textId="77777777" w:rsidR="00367317" w:rsidRPr="00A301D6" w:rsidRDefault="00367317" w:rsidP="00675DAC">
      <w:pPr>
        <w:pStyle w:val="Prrafodelista"/>
      </w:pPr>
    </w:p>
    <w:p w14:paraId="5B346986" w14:textId="2E68B7EB" w:rsidR="00D97070" w:rsidRPr="00704F16" w:rsidRDefault="00D97070" w:rsidP="00D97070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t>TÍTULO III</w:t>
      </w:r>
    </w:p>
    <w:p w14:paraId="04C13132" w14:textId="77777777" w:rsidR="00D97070" w:rsidRPr="00704F16" w:rsidRDefault="00D97070" w:rsidP="00D97070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t>DE LOS REQUISITOS DE SELECCIÓN</w:t>
      </w:r>
    </w:p>
    <w:p w14:paraId="0288F3C7" w14:textId="77777777" w:rsidR="00D97070" w:rsidRPr="00704F16" w:rsidRDefault="00D97070" w:rsidP="00D97070">
      <w:pPr>
        <w:spacing w:after="0" w:line="259" w:lineRule="auto"/>
        <w:ind w:left="0" w:right="0" w:firstLine="0"/>
        <w:jc w:val="left"/>
      </w:pPr>
      <w:r w:rsidRPr="00704F16">
        <w:t xml:space="preserve"> </w:t>
      </w:r>
    </w:p>
    <w:p w14:paraId="5AFCDE00" w14:textId="77777777" w:rsidR="00D97070" w:rsidRPr="00704F16" w:rsidRDefault="00D97070" w:rsidP="00D97070">
      <w:pPr>
        <w:pStyle w:val="Ttulo1"/>
        <w:ind w:left="11" w:right="3"/>
      </w:pPr>
      <w:r w:rsidRPr="00704F16">
        <w:t xml:space="preserve">Capítulo Primero </w:t>
      </w:r>
    </w:p>
    <w:p w14:paraId="31DD957F" w14:textId="77777777" w:rsidR="00D97070" w:rsidRPr="00704F16" w:rsidRDefault="00D97070" w:rsidP="00D97070">
      <w:pPr>
        <w:pStyle w:val="Ttulo1"/>
        <w:ind w:left="11" w:right="3"/>
      </w:pPr>
      <w:r w:rsidRPr="00704F16">
        <w:t>Aspectos Generales</w:t>
      </w:r>
    </w:p>
    <w:p w14:paraId="1CBCFE68" w14:textId="77777777" w:rsidR="00D97070" w:rsidRPr="00704F16" w:rsidRDefault="00D97070" w:rsidP="00D97070"/>
    <w:p w14:paraId="1978AA62" w14:textId="3174A8E9" w:rsidR="00D97070" w:rsidRPr="00704F16" w:rsidRDefault="00D97070" w:rsidP="00602967">
      <w:pPr>
        <w:pStyle w:val="Prrafodelista"/>
        <w:numPr>
          <w:ilvl w:val="0"/>
          <w:numId w:val="1"/>
        </w:numPr>
        <w:ind w:hanging="567"/>
      </w:pPr>
      <w:r w:rsidRPr="00704F16">
        <w:t xml:space="preserve">Las </w:t>
      </w:r>
      <w:r w:rsidRPr="00704F16" w:rsidDel="00475199">
        <w:t>Empresas</w:t>
      </w:r>
      <w:r w:rsidRPr="00704F16">
        <w:t xml:space="preserve"> de prestigio internacional que reali</w:t>
      </w:r>
      <w:r w:rsidR="001104F8">
        <w:t>cen</w:t>
      </w:r>
      <w:r w:rsidRPr="00704F16">
        <w:t xml:space="preserve"> la </w:t>
      </w:r>
      <w:r w:rsidR="0048724B">
        <w:t>A</w:t>
      </w:r>
      <w:r w:rsidRPr="00704F16">
        <w:t xml:space="preserve">uditoría al </w:t>
      </w:r>
      <w:r w:rsidR="003B6AF2" w:rsidRPr="00704F16">
        <w:t>Sistema de Voto Electrónico</w:t>
      </w:r>
      <w:r w:rsidRPr="00704F16">
        <w:t xml:space="preserve"> deberán </w:t>
      </w:r>
      <w:r w:rsidR="00115903" w:rsidRPr="00704F16">
        <w:t xml:space="preserve">cumplir </w:t>
      </w:r>
      <w:r w:rsidRPr="00704F16">
        <w:t>con l</w:t>
      </w:r>
      <w:r w:rsidR="00115903" w:rsidRPr="00704F16">
        <w:t>o</w:t>
      </w:r>
      <w:r w:rsidRPr="00704F16">
        <w:t xml:space="preserve">s siguientes </w:t>
      </w:r>
      <w:r w:rsidR="00115903" w:rsidRPr="00704F16">
        <w:t>requisitos</w:t>
      </w:r>
      <w:r w:rsidRPr="00704F16">
        <w:t>:</w:t>
      </w:r>
    </w:p>
    <w:p w14:paraId="452D39D5" w14:textId="77777777" w:rsidR="00D97070" w:rsidRPr="00704F16" w:rsidRDefault="00D97070" w:rsidP="00D97070">
      <w:pPr>
        <w:ind w:left="1132" w:right="0" w:firstLine="0"/>
      </w:pPr>
    </w:p>
    <w:p w14:paraId="2E0691AD" w14:textId="2CDE8167" w:rsidR="000E1863" w:rsidRDefault="00C466BD" w:rsidP="000E1863">
      <w:pPr>
        <w:numPr>
          <w:ilvl w:val="0"/>
          <w:numId w:val="82"/>
        </w:numPr>
        <w:ind w:left="1134" w:right="0"/>
      </w:pPr>
      <w:r w:rsidRPr="00447CE8">
        <w:t xml:space="preserve">Ser </w:t>
      </w:r>
      <w:r w:rsidR="00C52FC5" w:rsidRPr="00447CE8">
        <w:t>organizaciones</w:t>
      </w:r>
      <w:r w:rsidR="00280972">
        <w:t xml:space="preserve"> y/o instituciones académicas,</w:t>
      </w:r>
      <w:r w:rsidR="005D1391" w:rsidRPr="00447CE8">
        <w:t xml:space="preserve"> públicas o privadas,</w:t>
      </w:r>
      <w:r w:rsidR="00C52FC5" w:rsidRPr="00447CE8">
        <w:t xml:space="preserve"> nacionales o internacionales</w:t>
      </w:r>
      <w:r w:rsidR="0006750F" w:rsidRPr="00447CE8">
        <w:t>.</w:t>
      </w:r>
    </w:p>
    <w:p w14:paraId="701376D9" w14:textId="77777777" w:rsidR="00605B7D" w:rsidRDefault="00605B7D" w:rsidP="008F4166">
      <w:pPr>
        <w:ind w:left="1134" w:right="0" w:firstLine="0"/>
      </w:pPr>
    </w:p>
    <w:p w14:paraId="1E50A6AF" w14:textId="5AB47A01" w:rsidR="0026755B" w:rsidRPr="008F4166" w:rsidRDefault="0026755B" w:rsidP="008F4166">
      <w:pPr>
        <w:numPr>
          <w:ilvl w:val="0"/>
          <w:numId w:val="82"/>
        </w:numPr>
        <w:ind w:left="1134" w:right="0"/>
      </w:pPr>
      <w:r>
        <w:t>Tener presencia o reconocimiento a nivel mundial</w:t>
      </w:r>
      <w:r w:rsidR="009A0B56">
        <w:t xml:space="preserve"> o regional</w:t>
      </w:r>
      <w:r w:rsidR="00544295">
        <w:t xml:space="preserve"> (en varios países)</w:t>
      </w:r>
      <w:r>
        <w:t>, mediante la acreditación de alguno de los siguientes requisitos:</w:t>
      </w:r>
    </w:p>
    <w:p w14:paraId="1717555A" w14:textId="77777777" w:rsidR="0026755B" w:rsidRDefault="0026755B" w:rsidP="008F4166"/>
    <w:p w14:paraId="75322600" w14:textId="31DE3924" w:rsidR="0026755B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Cumplimiento de contratos o convenios de colaboración con organismos de otros pa</w:t>
      </w:r>
      <w:r w:rsidR="00605B7D">
        <w:t>í</w:t>
      </w:r>
      <w:r>
        <w:t>ses en materia de auditoría o pruebas de aseguramiento de calidad de sistemas</w:t>
      </w:r>
      <w:r w:rsidR="006E3AD8">
        <w:t xml:space="preserve"> informáticos</w:t>
      </w:r>
      <w:r>
        <w:t>.</w:t>
      </w:r>
    </w:p>
    <w:p w14:paraId="1FE8B2B5" w14:textId="58B971AC" w:rsidR="0026755B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Contar con investigaciones</w:t>
      </w:r>
      <w:r w:rsidR="00D96356">
        <w:t xml:space="preserve"> o</w:t>
      </w:r>
      <w:r>
        <w:t xml:space="preserve"> propiedad intelectual o patentes</w:t>
      </w:r>
      <w:r w:rsidR="00D96356">
        <w:t>,</w:t>
      </w:r>
      <w:r>
        <w:t xml:space="preserve"> en materia de tecnologías de información o comunicaciones, reconocidas </w:t>
      </w:r>
      <w:r w:rsidR="00DC2E2B">
        <w:t xml:space="preserve">en </w:t>
      </w:r>
      <w:r>
        <w:t>otros pa</w:t>
      </w:r>
      <w:r w:rsidR="00605B7D">
        <w:t>í</w:t>
      </w:r>
      <w:r>
        <w:t>ses.</w:t>
      </w:r>
    </w:p>
    <w:p w14:paraId="517A3194" w14:textId="34B2FA27" w:rsidR="009A7CAE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Colaborar con o ser integrantes de organismos de regulación o estandarización</w:t>
      </w:r>
      <w:r w:rsidR="00120A46">
        <w:t>,</w:t>
      </w:r>
      <w:r>
        <w:t xml:space="preserve"> en materia de tecnologías de información o comunicaciones</w:t>
      </w:r>
      <w:r w:rsidR="00120A46">
        <w:t>,</w:t>
      </w:r>
      <w:r>
        <w:t xml:space="preserve"> a nivel internacional.</w:t>
      </w:r>
    </w:p>
    <w:p w14:paraId="16E00342" w14:textId="54C7D7D5" w:rsidR="007D309E" w:rsidRDefault="00BE7216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Para</w:t>
      </w:r>
      <w:r w:rsidR="00A95D47">
        <w:t xml:space="preserve"> el caso de instituciones académicas, que se encuentren dentro de los primeros cincuenta lugares de la clasificación “QS </w:t>
      </w:r>
      <w:proofErr w:type="spellStart"/>
      <w:r w:rsidR="00A95D47">
        <w:t>World</w:t>
      </w:r>
      <w:proofErr w:type="spellEnd"/>
      <w:r w:rsidR="00A95D47">
        <w:t xml:space="preserve"> </w:t>
      </w:r>
      <w:proofErr w:type="spellStart"/>
      <w:r w:rsidR="00A95D47">
        <w:t>University</w:t>
      </w:r>
      <w:proofErr w:type="spellEnd"/>
      <w:r w:rsidR="00A95D47">
        <w:t xml:space="preserve"> Rankings”</w:t>
      </w:r>
      <w:r w:rsidR="5F03DDDF" w:rsidRPr="02150C16">
        <w:t xml:space="preserve">, </w:t>
      </w:r>
      <w:r w:rsidR="00A95D47">
        <w:t xml:space="preserve">clasificación reconocida </w:t>
      </w:r>
      <w:r w:rsidR="579EDD0D">
        <w:t>a nivel internacional</w:t>
      </w:r>
      <w:r w:rsidR="00A95D47">
        <w:t xml:space="preserve">, en al menos las últimas dos publicaciones oficiales; ya sea a nivel regional </w:t>
      </w:r>
      <w:r w:rsidR="73E74CA9" w:rsidRPr="02150C16">
        <w:t>-</w:t>
      </w:r>
      <w:r w:rsidR="00A95D47">
        <w:t>Norte América o Latino América</w:t>
      </w:r>
      <w:r w:rsidR="775A44D8" w:rsidRPr="02150C16">
        <w:t>-</w:t>
      </w:r>
      <w:r w:rsidR="60142530" w:rsidRPr="5F34C1DD">
        <w:t xml:space="preserve"> o mundial</w:t>
      </w:r>
      <w:r w:rsidR="00A95D47">
        <w:t>.</w:t>
      </w:r>
    </w:p>
    <w:p w14:paraId="7C37A6DE" w14:textId="77777777" w:rsidR="001B6BD6" w:rsidRPr="00704F16" w:rsidRDefault="001B6BD6" w:rsidP="00704F16">
      <w:pPr>
        <w:ind w:left="1134" w:right="0" w:firstLine="0"/>
      </w:pPr>
    </w:p>
    <w:p w14:paraId="490F4C37" w14:textId="5D4AB03E" w:rsidR="008F433E" w:rsidRPr="009635A3" w:rsidRDefault="0040249D" w:rsidP="00D4191A">
      <w:pPr>
        <w:numPr>
          <w:ilvl w:val="0"/>
          <w:numId w:val="82"/>
        </w:numPr>
        <w:ind w:left="1134" w:right="0"/>
      </w:pPr>
      <w:r>
        <w:lastRenderedPageBreak/>
        <w:t>Tener</w:t>
      </w:r>
      <w:r w:rsidRPr="006E001C">
        <w:t xml:space="preserve"> experiencia</w:t>
      </w:r>
      <w:r w:rsidR="00BE7499" w:rsidRPr="009635A3">
        <w:t xml:space="preserve"> en auditorías</w:t>
      </w:r>
      <w:r>
        <w:t>,</w:t>
      </w:r>
      <w:r w:rsidR="00BE7499" w:rsidRPr="009635A3">
        <w:t xml:space="preserve"> en la realización de estudios, investigaciones o análisis </w:t>
      </w:r>
      <w:r>
        <w:t>en</w:t>
      </w:r>
      <w:r w:rsidR="00BE7499" w:rsidRPr="009635A3">
        <w:t xml:space="preserve"> sistemas, seguridad informática, </w:t>
      </w:r>
      <w:r w:rsidR="00BF7703" w:rsidRPr="00B73BBC">
        <w:t xml:space="preserve">revisión del manejo de </w:t>
      </w:r>
      <w:r>
        <w:t xml:space="preserve">la </w:t>
      </w:r>
      <w:r w:rsidR="00BF7703" w:rsidRPr="00B73BBC">
        <w:t>información</w:t>
      </w:r>
      <w:r w:rsidR="00BE7499" w:rsidRPr="009635A3">
        <w:t xml:space="preserve"> </w:t>
      </w:r>
      <w:r w:rsidR="00260690" w:rsidRPr="00B73BBC">
        <w:t>y</w:t>
      </w:r>
      <w:r w:rsidR="00BE7499" w:rsidRPr="009635A3">
        <w:t xml:space="preserve"> de aseguramiento de la calidad.</w:t>
      </w:r>
    </w:p>
    <w:p w14:paraId="5AC3014A" w14:textId="77777777" w:rsidR="00D97070" w:rsidRPr="00704F16" w:rsidRDefault="00D97070" w:rsidP="00704F16">
      <w:pPr>
        <w:ind w:left="0" w:right="0" w:firstLine="0"/>
      </w:pPr>
    </w:p>
    <w:p w14:paraId="06155D50" w14:textId="043E77E5" w:rsidR="00D97070" w:rsidRPr="00704F16" w:rsidRDefault="00D97070" w:rsidP="00C0096A">
      <w:pPr>
        <w:numPr>
          <w:ilvl w:val="0"/>
          <w:numId w:val="82"/>
        </w:numPr>
        <w:ind w:left="1134" w:right="0"/>
      </w:pPr>
      <w:r w:rsidRPr="00704F16">
        <w:t xml:space="preserve">Personal calificado, contar con un </w:t>
      </w:r>
      <w:r w:rsidR="00DB65CF">
        <w:t>E</w:t>
      </w:r>
      <w:r w:rsidRPr="00704F16">
        <w:t xml:space="preserve">quipo auditor integrado por profesionales con experiencia y conocimiento técnico en la realización de auditorías, estudios, investigaciones y análisis de </w:t>
      </w:r>
      <w:r w:rsidR="003B6AF2" w:rsidRPr="00704F16">
        <w:t>s</w:t>
      </w:r>
      <w:r w:rsidRPr="00704F16">
        <w:t>istemas informáticos.</w:t>
      </w:r>
    </w:p>
    <w:p w14:paraId="7CA968FA" w14:textId="77777777" w:rsidR="00D97070" w:rsidRPr="00704F16" w:rsidRDefault="00D97070" w:rsidP="00C0096A">
      <w:pPr>
        <w:ind w:left="1134" w:right="0" w:firstLine="0"/>
      </w:pPr>
    </w:p>
    <w:p w14:paraId="0A2D3164" w14:textId="6B8A2F7B" w:rsidR="00D97070" w:rsidRDefault="00D97070" w:rsidP="00C0096A">
      <w:pPr>
        <w:numPr>
          <w:ilvl w:val="0"/>
          <w:numId w:val="82"/>
        </w:numPr>
        <w:ind w:left="1134" w:right="0"/>
      </w:pPr>
      <w:r w:rsidRPr="00704F16">
        <w:t xml:space="preserve">Capacidad tecnológica, contar con los recursos tecnológicos necesarios para la realización del proceso de </w:t>
      </w:r>
      <w:r w:rsidR="00B17611">
        <w:t>A</w:t>
      </w:r>
      <w:r w:rsidRPr="00704F16">
        <w:t>uditoría.</w:t>
      </w:r>
    </w:p>
    <w:p w14:paraId="63382147" w14:textId="77777777" w:rsidR="00367317" w:rsidRPr="00704F16" w:rsidRDefault="00367317" w:rsidP="00367317">
      <w:pPr>
        <w:ind w:left="0" w:right="0" w:firstLine="0"/>
      </w:pPr>
    </w:p>
    <w:p w14:paraId="645376A5" w14:textId="2F4C70BB" w:rsidR="00D97070" w:rsidRPr="00704F16" w:rsidRDefault="00E62F28" w:rsidP="00C0096A">
      <w:pPr>
        <w:numPr>
          <w:ilvl w:val="0"/>
          <w:numId w:val="82"/>
        </w:numPr>
        <w:ind w:left="1134" w:right="0"/>
      </w:pPr>
      <w:r w:rsidRPr="00E62F28">
        <w:t xml:space="preserve">Independencia, las Empresas de prestigio internacional no deben tener </w:t>
      </w:r>
      <w:r w:rsidR="000C266D">
        <w:t>algún</w:t>
      </w:r>
      <w:r w:rsidRPr="00E62F28">
        <w:t xml:space="preserve"> tipo de relación con el Instituto, partido político o ente de la administración pública</w:t>
      </w:r>
      <w:r w:rsidR="00795642">
        <w:t>,</w:t>
      </w:r>
      <w:r w:rsidRPr="00E62F28">
        <w:t xml:space="preserve"> que pueda derivar en un conflicto de intereses</w:t>
      </w:r>
      <w:r w:rsidR="00D97070" w:rsidRPr="00704F16">
        <w:t>.</w:t>
      </w:r>
    </w:p>
    <w:p w14:paraId="318D3160" w14:textId="77777777" w:rsidR="00D97070" w:rsidRPr="00704F16" w:rsidRDefault="00D97070" w:rsidP="00D97070">
      <w:pPr>
        <w:ind w:left="0" w:firstLine="0"/>
      </w:pPr>
    </w:p>
    <w:p w14:paraId="1B55E924" w14:textId="6AE607E8" w:rsidR="00217BCD" w:rsidRPr="00704F16" w:rsidRDefault="00217BCD" w:rsidP="00602967">
      <w:pPr>
        <w:numPr>
          <w:ilvl w:val="0"/>
          <w:numId w:val="1"/>
        </w:numPr>
        <w:ind w:right="0" w:hanging="566"/>
      </w:pPr>
      <w:r w:rsidRPr="00704F16">
        <w:t>La experiencia de las Empresas de prestigio internacional deberá ser comprobada, de manera enunciativa más no limitativa, a través de contratos, convenios, auditorías</w:t>
      </w:r>
      <w:r w:rsidR="00DF3891" w:rsidRPr="00704F16">
        <w:t>, estudios</w:t>
      </w:r>
      <w:r w:rsidRPr="00704F16">
        <w:t xml:space="preserve"> o dictámenes realizados a </w:t>
      </w:r>
      <w:r w:rsidR="003B6AF2" w:rsidRPr="00704F16">
        <w:t>s</w:t>
      </w:r>
      <w:r w:rsidRPr="00704F16">
        <w:t>istemas informáticos.</w:t>
      </w:r>
    </w:p>
    <w:p w14:paraId="6D7CF496" w14:textId="77777777" w:rsidR="004B554B" w:rsidRDefault="004B554B" w:rsidP="004B554B">
      <w:pPr>
        <w:ind w:left="0" w:firstLine="0"/>
      </w:pPr>
    </w:p>
    <w:p w14:paraId="524737C1" w14:textId="77777777" w:rsidR="00367317" w:rsidRDefault="00367317" w:rsidP="004B554B">
      <w:pPr>
        <w:ind w:left="0" w:firstLine="0"/>
      </w:pPr>
    </w:p>
    <w:p w14:paraId="04B0ADBB" w14:textId="2DD8254E" w:rsidR="00FF5526" w:rsidRPr="00704F16" w:rsidRDefault="00FF5526" w:rsidP="00FF5526">
      <w:pPr>
        <w:ind w:left="0" w:firstLine="0"/>
        <w:jc w:val="center"/>
        <w:rPr>
          <w:b/>
        </w:rPr>
      </w:pPr>
      <w:r w:rsidRPr="00704F16">
        <w:rPr>
          <w:b/>
        </w:rPr>
        <w:t xml:space="preserve">TÍTULO </w:t>
      </w:r>
      <w:r w:rsidR="002C6C86">
        <w:rPr>
          <w:b/>
        </w:rPr>
        <w:t>I</w:t>
      </w:r>
      <w:r w:rsidRPr="00704F16">
        <w:rPr>
          <w:b/>
        </w:rPr>
        <w:t>V</w:t>
      </w:r>
    </w:p>
    <w:p w14:paraId="09058ED1" w14:textId="7EDBB904" w:rsidR="00FF5526" w:rsidRPr="00704F16" w:rsidRDefault="00FF5526" w:rsidP="00FF5526">
      <w:pPr>
        <w:spacing w:after="0" w:line="256" w:lineRule="auto"/>
        <w:ind w:left="11" w:right="3" w:hanging="10"/>
        <w:jc w:val="center"/>
        <w:rPr>
          <w:b/>
        </w:rPr>
      </w:pPr>
      <w:r w:rsidRPr="00704F16">
        <w:rPr>
          <w:b/>
        </w:rPr>
        <w:t xml:space="preserve">DEL </w:t>
      </w:r>
      <w:r w:rsidR="00EA6A2F">
        <w:rPr>
          <w:b/>
        </w:rPr>
        <w:t xml:space="preserve">INFORME FINAL Y </w:t>
      </w:r>
      <w:r w:rsidR="00EC1D9A">
        <w:rPr>
          <w:b/>
        </w:rPr>
        <w:t>DEL</w:t>
      </w:r>
      <w:r w:rsidR="00EA6A2F">
        <w:rPr>
          <w:b/>
        </w:rPr>
        <w:t xml:space="preserve"> </w:t>
      </w:r>
      <w:r w:rsidRPr="00704F16">
        <w:rPr>
          <w:b/>
        </w:rPr>
        <w:t>DICTAMEN</w:t>
      </w:r>
    </w:p>
    <w:p w14:paraId="35449E06" w14:textId="77777777" w:rsidR="00FF5526" w:rsidRPr="00704F16" w:rsidRDefault="00FF5526" w:rsidP="00FF5526">
      <w:pPr>
        <w:spacing w:after="0" w:line="256" w:lineRule="auto"/>
        <w:ind w:right="0"/>
        <w:jc w:val="left"/>
      </w:pPr>
    </w:p>
    <w:p w14:paraId="246F2B91" w14:textId="77777777" w:rsidR="00FF5526" w:rsidRPr="00704F16" w:rsidRDefault="00FF5526" w:rsidP="00FF5526">
      <w:pPr>
        <w:pStyle w:val="Ttulo1"/>
        <w:ind w:left="11" w:right="3"/>
      </w:pPr>
      <w:r w:rsidRPr="00704F16">
        <w:t xml:space="preserve">Capítulo Primero </w:t>
      </w:r>
    </w:p>
    <w:p w14:paraId="57E715EB" w14:textId="14A4A6EE" w:rsidR="00FF5526" w:rsidRPr="00704F16" w:rsidRDefault="00FF5526" w:rsidP="00FF5526">
      <w:pPr>
        <w:pStyle w:val="Ttulo1"/>
        <w:ind w:left="11" w:right="3"/>
      </w:pPr>
      <w:r w:rsidRPr="00704F16">
        <w:t xml:space="preserve">Del </w:t>
      </w:r>
      <w:r w:rsidR="004427E8">
        <w:t>Informe Final</w:t>
      </w:r>
      <w:r w:rsidR="00A53832">
        <w:t xml:space="preserve"> y su Contenido</w:t>
      </w:r>
    </w:p>
    <w:p w14:paraId="5740B3B5" w14:textId="77777777" w:rsidR="00FF5526" w:rsidRPr="00704F16" w:rsidRDefault="00FF5526" w:rsidP="00FF5526">
      <w:pPr>
        <w:spacing w:after="0" w:line="256" w:lineRule="auto"/>
        <w:ind w:right="0"/>
        <w:jc w:val="left"/>
      </w:pPr>
    </w:p>
    <w:p w14:paraId="3530D437" w14:textId="180DDF54" w:rsidR="00F169D3" w:rsidRDefault="00F169D3" w:rsidP="00602967">
      <w:pPr>
        <w:numPr>
          <w:ilvl w:val="0"/>
          <w:numId w:val="1"/>
        </w:numPr>
        <w:spacing w:line="249" w:lineRule="auto"/>
        <w:ind w:right="0"/>
      </w:pPr>
      <w:r>
        <w:t>Las Empresas de prestigio internacional deberán emitir un informe final de</w:t>
      </w:r>
      <w:r w:rsidR="0013630F">
        <w:t xml:space="preserve">l proceso de </w:t>
      </w:r>
      <w:r w:rsidR="007D617E">
        <w:t>A</w:t>
      </w:r>
      <w:r>
        <w:t>uditoría.</w:t>
      </w:r>
    </w:p>
    <w:p w14:paraId="19DCDDC7" w14:textId="77777777" w:rsidR="00F169D3" w:rsidRDefault="00F169D3" w:rsidP="008F4166">
      <w:pPr>
        <w:spacing w:line="249" w:lineRule="auto"/>
        <w:ind w:left="566" w:right="0" w:firstLine="0"/>
      </w:pPr>
    </w:p>
    <w:p w14:paraId="683B10B3" w14:textId="661E6A2E" w:rsidR="00FF5526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El </w:t>
      </w:r>
      <w:r w:rsidR="00CE0D70" w:rsidRPr="00704F16">
        <w:t xml:space="preserve">Informe final </w:t>
      </w:r>
      <w:r w:rsidRPr="00704F16">
        <w:t>que emita</w:t>
      </w:r>
      <w:r w:rsidR="00F169D3">
        <w:t>n</w:t>
      </w:r>
      <w:r w:rsidRPr="00704F16">
        <w:t xml:space="preserve"> la</w:t>
      </w:r>
      <w:r w:rsidR="00F169D3">
        <w:t>s</w:t>
      </w:r>
      <w:r w:rsidRPr="00704F16">
        <w:t xml:space="preserve"> Empresa</w:t>
      </w:r>
      <w:r w:rsidR="00F169D3">
        <w:t>s</w:t>
      </w:r>
      <w:r w:rsidRPr="00704F16">
        <w:t xml:space="preserve"> de prestigio internacional deberá contener:</w:t>
      </w:r>
    </w:p>
    <w:p w14:paraId="3CFC9D16" w14:textId="77777777" w:rsidR="00FF5526" w:rsidRPr="00704F16" w:rsidRDefault="00FF5526" w:rsidP="00FF5526">
      <w:pPr>
        <w:ind w:left="566" w:right="0" w:firstLine="0"/>
      </w:pPr>
    </w:p>
    <w:p w14:paraId="42232AB6" w14:textId="1D03F765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t xml:space="preserve">La información referente al objetivo de la </w:t>
      </w:r>
      <w:r w:rsidR="007D617E">
        <w:t>A</w:t>
      </w:r>
      <w:r w:rsidRPr="00704F16">
        <w:t>uditoría, la metodología utilizada, las pruebas realizadas y sus resultados.</w:t>
      </w:r>
    </w:p>
    <w:p w14:paraId="5A2A5A2A" w14:textId="77777777" w:rsidR="00FF5526" w:rsidRPr="00704F16" w:rsidRDefault="00FF5526" w:rsidP="00C0096A">
      <w:pPr>
        <w:ind w:left="1134" w:right="0" w:firstLine="0"/>
      </w:pPr>
    </w:p>
    <w:p w14:paraId="25D1D321" w14:textId="7C0917D2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t xml:space="preserve">Las características generales </w:t>
      </w:r>
      <w:r w:rsidR="008E27A5" w:rsidRPr="00704F16">
        <w:t>del</w:t>
      </w:r>
      <w:r w:rsidRPr="00704F16">
        <w:t xml:space="preserve"> </w:t>
      </w:r>
      <w:r w:rsidR="00CE1F96" w:rsidRPr="00704F16">
        <w:t>Sistema de Voto Electrónico</w:t>
      </w:r>
      <w:r w:rsidRPr="00704F16">
        <w:t xml:space="preserve">, los </w:t>
      </w:r>
      <w:r w:rsidR="00CE1F96" w:rsidRPr="00704F16">
        <w:t xml:space="preserve">componentes y </w:t>
      </w:r>
      <w:r w:rsidRPr="00704F16">
        <w:t xml:space="preserve">módulos probados, </w:t>
      </w:r>
      <w:r w:rsidR="003D4010" w:rsidRPr="00704F16">
        <w:t xml:space="preserve">y los </w:t>
      </w:r>
      <w:r w:rsidRPr="00704F16">
        <w:t>resultados</w:t>
      </w:r>
      <w:r w:rsidR="003D4010" w:rsidRPr="00704F16">
        <w:t xml:space="preserve"> </w:t>
      </w:r>
      <w:r w:rsidRPr="00704F16">
        <w:t>derivad</w:t>
      </w:r>
      <w:r w:rsidR="003D4010" w:rsidRPr="00704F16">
        <w:t>o</w:t>
      </w:r>
      <w:r w:rsidRPr="00704F16">
        <w:t xml:space="preserve">s de la </w:t>
      </w:r>
      <w:r w:rsidR="007D617E">
        <w:t>A</w:t>
      </w:r>
      <w:r w:rsidRPr="00704F16">
        <w:t>uditoría.</w:t>
      </w:r>
    </w:p>
    <w:p w14:paraId="4A205C57" w14:textId="77777777" w:rsidR="00FF5526" w:rsidRPr="00704F16" w:rsidRDefault="00FF5526" w:rsidP="00C0096A">
      <w:pPr>
        <w:ind w:left="1134" w:right="0" w:firstLine="0"/>
      </w:pPr>
    </w:p>
    <w:p w14:paraId="5683628D" w14:textId="03E3DC43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lastRenderedPageBreak/>
        <w:t xml:space="preserve">Los resultados de la evaluación, así como la evidencia recopilada durante la </w:t>
      </w:r>
      <w:r w:rsidR="007D617E">
        <w:t>A</w:t>
      </w:r>
      <w:r w:rsidRPr="00704F16">
        <w:t>uditoría.</w:t>
      </w:r>
    </w:p>
    <w:p w14:paraId="0968991D" w14:textId="77777777" w:rsidR="00FF5526" w:rsidRDefault="00FF5526" w:rsidP="00FF5526">
      <w:pPr>
        <w:pStyle w:val="Prrafodelista"/>
      </w:pPr>
    </w:p>
    <w:p w14:paraId="73E9A75D" w14:textId="77777777" w:rsidR="0033210C" w:rsidRDefault="0033210C" w:rsidP="00FF5526">
      <w:pPr>
        <w:pStyle w:val="Prrafodelista"/>
      </w:pPr>
    </w:p>
    <w:p w14:paraId="27B8BBC2" w14:textId="406CEBFA" w:rsidR="0033210C" w:rsidRPr="00704F16" w:rsidRDefault="0033210C" w:rsidP="0033210C">
      <w:pPr>
        <w:pStyle w:val="Ttulo1"/>
        <w:ind w:left="11" w:right="3"/>
      </w:pPr>
      <w:r w:rsidRPr="00704F16">
        <w:t xml:space="preserve">Capítulo </w:t>
      </w:r>
      <w:r>
        <w:t>Segundo</w:t>
      </w:r>
      <w:r w:rsidRPr="00704F16">
        <w:t xml:space="preserve"> </w:t>
      </w:r>
    </w:p>
    <w:p w14:paraId="55B53D8A" w14:textId="5079D039" w:rsidR="0033210C" w:rsidRDefault="0033210C" w:rsidP="008F4166">
      <w:pPr>
        <w:pStyle w:val="Ttulo1"/>
        <w:ind w:left="11" w:right="3"/>
      </w:pPr>
      <w:r w:rsidRPr="00704F16">
        <w:t xml:space="preserve">Del </w:t>
      </w:r>
      <w:r>
        <w:t>Dictamen</w:t>
      </w:r>
      <w:r w:rsidR="00A53832" w:rsidRPr="00A53832">
        <w:t xml:space="preserve"> </w:t>
      </w:r>
      <w:r w:rsidR="00A53832">
        <w:t xml:space="preserve">y su </w:t>
      </w:r>
      <w:r w:rsidRPr="00704F16">
        <w:t>Contenido</w:t>
      </w:r>
    </w:p>
    <w:p w14:paraId="0DBD06C0" w14:textId="77777777" w:rsidR="0033210C" w:rsidRPr="00704F16" w:rsidRDefault="0033210C" w:rsidP="00FF5526">
      <w:pPr>
        <w:pStyle w:val="Prrafodelista"/>
      </w:pPr>
    </w:p>
    <w:p w14:paraId="3384AFBD" w14:textId="5321569B" w:rsidR="00DB7D05" w:rsidRPr="00DB7D05" w:rsidRDefault="00412B69" w:rsidP="00F74F94">
      <w:pPr>
        <w:numPr>
          <w:ilvl w:val="0"/>
          <w:numId w:val="1"/>
        </w:numPr>
        <w:spacing w:line="249" w:lineRule="auto"/>
        <w:ind w:right="0"/>
      </w:pPr>
      <w:r>
        <w:t>Las Empresas de prestigio internacional</w:t>
      </w:r>
      <w:r w:rsidR="00FF5526" w:rsidRPr="00704F16">
        <w:t xml:space="preserve"> deberá</w:t>
      </w:r>
      <w:r>
        <w:t>n</w:t>
      </w:r>
      <w:r w:rsidR="00FF5526" w:rsidRPr="00704F16">
        <w:t xml:space="preserve"> </w:t>
      </w:r>
      <w:r w:rsidR="00A53832">
        <w:t>emitir</w:t>
      </w:r>
      <w:r w:rsidR="00A72091" w:rsidRPr="00704F16">
        <w:t xml:space="preserve"> </w:t>
      </w:r>
      <w:r w:rsidR="00FF5526" w:rsidRPr="00704F16">
        <w:t xml:space="preserve">el Dictamen, </w:t>
      </w:r>
      <w:r w:rsidR="00DF4E7C">
        <w:t>el</w:t>
      </w:r>
      <w:r w:rsidR="00FF5526" w:rsidRPr="00704F16">
        <w:t xml:space="preserve"> cual será un documento con el resultado final de la </w:t>
      </w:r>
      <w:r w:rsidR="003B5DC0">
        <w:t>A</w:t>
      </w:r>
      <w:r w:rsidR="00FF5526" w:rsidRPr="00704F16">
        <w:t xml:space="preserve">uditoría, en el </w:t>
      </w:r>
      <w:r w:rsidR="006549AF">
        <w:t>que</w:t>
      </w:r>
      <w:r w:rsidR="006549AF" w:rsidRPr="00704F16">
        <w:t xml:space="preserve"> </w:t>
      </w:r>
      <w:r w:rsidR="00FF5526" w:rsidRPr="00704F16">
        <w:t>se hará constar</w:t>
      </w:r>
      <w:r w:rsidR="00F74F94">
        <w:t xml:space="preserve"> </w:t>
      </w:r>
      <w:r w:rsidR="00000545">
        <w:t>si</w:t>
      </w:r>
      <w:r w:rsidR="00FF5526" w:rsidRPr="00704F16">
        <w:t xml:space="preserve"> </w:t>
      </w:r>
      <w:r w:rsidR="00FA6E05" w:rsidRPr="00704F16">
        <w:t xml:space="preserve">el </w:t>
      </w:r>
      <w:r w:rsidR="00CE1F96" w:rsidRPr="00704F16">
        <w:t>Sistema de Voto Electrónico</w:t>
      </w:r>
      <w:r w:rsidR="00FF5526" w:rsidRPr="00704F16">
        <w:t xml:space="preserve"> cumple con lo establecido en </w:t>
      </w:r>
      <w:r w:rsidR="00FB3A65">
        <w:t>la nor</w:t>
      </w:r>
      <w:r w:rsidR="00E47CAE">
        <w:t>mativi</w:t>
      </w:r>
      <w:r w:rsidR="00FB3A65">
        <w:t>dad aplicable</w:t>
      </w:r>
      <w:r w:rsidR="00955C93">
        <w:t>,</w:t>
      </w:r>
      <w:r w:rsidR="000722F0">
        <w:t xml:space="preserve"> </w:t>
      </w:r>
      <w:r w:rsidR="00AC42E8">
        <w:t>con</w:t>
      </w:r>
      <w:r w:rsidR="00FF5526" w:rsidRPr="00704F16">
        <w:t xml:space="preserve"> las </w:t>
      </w:r>
      <w:r w:rsidR="00AC42E8">
        <w:t>pruebas de calidad</w:t>
      </w:r>
      <w:r w:rsidR="00FF5526" w:rsidRPr="00704F16">
        <w:t xml:space="preserve"> y </w:t>
      </w:r>
      <w:r w:rsidR="00E757C4">
        <w:t xml:space="preserve">cuenta con las </w:t>
      </w:r>
      <w:r w:rsidR="00E757C4" w:rsidRPr="008F4166">
        <w:t>medidas de seguridad necesarias</w:t>
      </w:r>
      <w:r w:rsidR="00F74F94">
        <w:t>.</w:t>
      </w:r>
    </w:p>
    <w:p w14:paraId="7378D07A" w14:textId="77777777" w:rsidR="00F74F94" w:rsidRPr="00704F16" w:rsidRDefault="00F74F94" w:rsidP="008F4166">
      <w:pPr>
        <w:spacing w:line="249" w:lineRule="auto"/>
        <w:ind w:left="566" w:right="0" w:firstLine="0"/>
      </w:pPr>
    </w:p>
    <w:p w14:paraId="280AA16B" w14:textId="29B7279A" w:rsidR="00FF5526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El Dictamen </w:t>
      </w:r>
      <w:r w:rsidR="001C236A">
        <w:t>deberá ser emitido</w:t>
      </w:r>
      <w:r w:rsidRPr="00704F16">
        <w:t xml:space="preserve"> antes de que inicie el Proceso Electoral en el que se contemple el voto </w:t>
      </w:r>
      <w:r w:rsidR="005576CA">
        <w:t>electrónico por Internet</w:t>
      </w:r>
      <w:r w:rsidRPr="00704F16">
        <w:t xml:space="preserve"> de las y los mexicanos residentes en el extranjero, mismo que será presentado al Consejo General del Instituto.</w:t>
      </w:r>
    </w:p>
    <w:p w14:paraId="3DCEE785" w14:textId="666821FC" w:rsidR="001A0B86" w:rsidRDefault="001A0B86" w:rsidP="00704F16">
      <w:pPr>
        <w:ind w:left="0" w:right="0" w:firstLine="0"/>
      </w:pPr>
    </w:p>
    <w:p w14:paraId="43ECBCDA" w14:textId="77777777" w:rsidR="00367317" w:rsidRPr="00704F16" w:rsidRDefault="00367317" w:rsidP="00704F16">
      <w:pPr>
        <w:ind w:left="0" w:right="0" w:firstLine="0"/>
      </w:pPr>
    </w:p>
    <w:p w14:paraId="24BE2DEE" w14:textId="72770F91" w:rsidR="00FF5526" w:rsidRPr="00704F16" w:rsidRDefault="00FF5526" w:rsidP="00FF5526">
      <w:pPr>
        <w:pStyle w:val="Ttulo1"/>
        <w:ind w:left="11" w:right="3"/>
      </w:pPr>
      <w:r w:rsidRPr="00704F16">
        <w:t xml:space="preserve">Capítulo </w:t>
      </w:r>
      <w:r w:rsidR="00F169D3">
        <w:t>Tercero</w:t>
      </w:r>
      <w:r w:rsidRPr="00704F16">
        <w:t xml:space="preserve"> </w:t>
      </w:r>
    </w:p>
    <w:p w14:paraId="2EF4D8F5" w14:textId="77777777" w:rsidR="00FF5526" w:rsidRPr="00704F16" w:rsidRDefault="00FF5526" w:rsidP="00FF5526">
      <w:pPr>
        <w:pStyle w:val="Ttulo1"/>
        <w:ind w:left="11" w:right="3"/>
      </w:pPr>
      <w:r w:rsidRPr="00704F16">
        <w:t>De la Publicación del Dictamen</w:t>
      </w:r>
    </w:p>
    <w:p w14:paraId="0233EC26" w14:textId="77777777" w:rsidR="00FF5526" w:rsidRPr="00704F16" w:rsidRDefault="00FF5526" w:rsidP="00FF5526">
      <w:pPr>
        <w:ind w:left="0" w:right="0" w:firstLine="0"/>
      </w:pPr>
    </w:p>
    <w:p w14:paraId="6F9870A1" w14:textId="41D43545" w:rsidR="005F4950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>El Dictamen</w:t>
      </w:r>
      <w:r w:rsidR="00FE67B8">
        <w:t>,</w:t>
      </w:r>
      <w:r w:rsidRPr="00704F16">
        <w:t xml:space="preserve"> para su publicación</w:t>
      </w:r>
      <w:r w:rsidR="00FE67B8">
        <w:t>,</w:t>
      </w:r>
      <w:r w:rsidRPr="00704F16">
        <w:t xml:space="preserve"> deberá contener la información referente al cumplimiento técnico y normativo de </w:t>
      </w:r>
      <w:r w:rsidR="005721FB" w:rsidRPr="00704F16">
        <w:t>Sistema de Voto Electrónico</w:t>
      </w:r>
      <w:r w:rsidRPr="00704F16">
        <w:t>.</w:t>
      </w:r>
      <w:r w:rsidR="005F4950" w:rsidRPr="00704F16">
        <w:t xml:space="preserve"> </w:t>
      </w:r>
    </w:p>
    <w:p w14:paraId="30544F9F" w14:textId="77777777" w:rsidR="005F4950" w:rsidRPr="00704F16" w:rsidRDefault="005F4950" w:rsidP="00C0096A">
      <w:pPr>
        <w:spacing w:line="249" w:lineRule="auto"/>
        <w:ind w:left="566" w:right="0" w:firstLine="0"/>
      </w:pPr>
    </w:p>
    <w:p w14:paraId="59CE89D1" w14:textId="67943AC5" w:rsidR="00253277" w:rsidRDefault="005F4950" w:rsidP="00253277">
      <w:pPr>
        <w:numPr>
          <w:ilvl w:val="0"/>
          <w:numId w:val="49"/>
        </w:numPr>
        <w:spacing w:line="249" w:lineRule="auto"/>
        <w:ind w:left="567" w:right="0" w:hanging="567"/>
      </w:pPr>
      <w:r w:rsidRPr="00704F16">
        <w:t xml:space="preserve">La publicación del Dictamen se </w:t>
      </w:r>
      <w:r w:rsidR="00CE320B">
        <w:t>hará</w:t>
      </w:r>
      <w:r w:rsidRPr="00704F16">
        <w:t xml:space="preserve"> </w:t>
      </w:r>
      <w:r w:rsidR="00F46926">
        <w:t>posterior a su presentación</w:t>
      </w:r>
      <w:r w:rsidRPr="00704F16">
        <w:t xml:space="preserve"> ante el Consejo General.</w:t>
      </w:r>
    </w:p>
    <w:p w14:paraId="51FD32F8" w14:textId="77777777" w:rsidR="009635A3" w:rsidRDefault="009635A3" w:rsidP="00302367">
      <w:pPr>
        <w:spacing w:line="249" w:lineRule="auto"/>
        <w:ind w:left="0" w:right="0" w:firstLine="0"/>
      </w:pPr>
    </w:p>
    <w:p w14:paraId="08720E3C" w14:textId="77777777" w:rsidR="009635A3" w:rsidRPr="00302367" w:rsidRDefault="009635A3" w:rsidP="00302367">
      <w:pPr>
        <w:spacing w:line="249" w:lineRule="auto"/>
        <w:ind w:left="0" w:right="0" w:firstLine="0"/>
      </w:pPr>
    </w:p>
    <w:p w14:paraId="2C6A3A76" w14:textId="506DCBBC" w:rsidR="00A42595" w:rsidRPr="00704F16" w:rsidRDefault="00A42595" w:rsidP="00A57E12">
      <w:pPr>
        <w:ind w:left="0" w:firstLine="0"/>
        <w:jc w:val="center"/>
        <w:rPr>
          <w:b/>
        </w:rPr>
      </w:pPr>
      <w:r w:rsidRPr="00704F16">
        <w:rPr>
          <w:b/>
        </w:rPr>
        <w:t>TÍTULO</w:t>
      </w:r>
      <w:r w:rsidR="002226C6">
        <w:rPr>
          <w:b/>
        </w:rPr>
        <w:t xml:space="preserve"> </w:t>
      </w:r>
      <w:r w:rsidRPr="00704F16">
        <w:rPr>
          <w:b/>
        </w:rPr>
        <w:t>V</w:t>
      </w:r>
    </w:p>
    <w:p w14:paraId="02519371" w14:textId="53E72B46" w:rsidR="00A42595" w:rsidRPr="00704F16" w:rsidRDefault="00430BEC" w:rsidP="000F2AF6">
      <w:pPr>
        <w:spacing w:after="0" w:line="256" w:lineRule="auto"/>
        <w:ind w:left="11" w:right="3" w:hanging="10"/>
        <w:jc w:val="center"/>
        <w:rPr>
          <w:b/>
        </w:rPr>
      </w:pPr>
      <w:r>
        <w:rPr>
          <w:b/>
        </w:rPr>
        <w:t xml:space="preserve">DE </w:t>
      </w:r>
      <w:r w:rsidR="002226C6">
        <w:rPr>
          <w:b/>
        </w:rPr>
        <w:t>LA INTERPRETACI</w:t>
      </w:r>
      <w:r w:rsidR="00570207">
        <w:rPr>
          <w:b/>
        </w:rPr>
        <w:t>ÓN Y LOS CASOS NO PREVISTOS</w:t>
      </w:r>
      <w:r w:rsidRPr="00A57E12">
        <w:rPr>
          <w:b/>
        </w:rPr>
        <w:t xml:space="preserve"> </w:t>
      </w:r>
    </w:p>
    <w:p w14:paraId="4B7A36A6" w14:textId="597D065E" w:rsidR="00A42595" w:rsidRDefault="00A42595" w:rsidP="00A42595">
      <w:pPr>
        <w:tabs>
          <w:tab w:val="left" w:pos="3730"/>
        </w:tabs>
        <w:jc w:val="center"/>
      </w:pPr>
    </w:p>
    <w:p w14:paraId="2F875421" w14:textId="601B69DA" w:rsidR="00A42595" w:rsidRPr="00A57E12" w:rsidRDefault="00A42595" w:rsidP="00A42595">
      <w:pPr>
        <w:tabs>
          <w:tab w:val="left" w:pos="3730"/>
        </w:tabs>
        <w:jc w:val="center"/>
        <w:rPr>
          <w:b/>
        </w:rPr>
      </w:pPr>
      <w:r w:rsidRPr="00A57E12">
        <w:rPr>
          <w:b/>
        </w:rPr>
        <w:t>Capítulo Único</w:t>
      </w:r>
    </w:p>
    <w:p w14:paraId="4A1176E2" w14:textId="0C84F003" w:rsidR="0038448B" w:rsidRPr="00A57E12" w:rsidRDefault="000214ED" w:rsidP="0038448B">
      <w:pPr>
        <w:tabs>
          <w:tab w:val="left" w:pos="3730"/>
        </w:tabs>
        <w:jc w:val="center"/>
        <w:rPr>
          <w:b/>
        </w:rPr>
      </w:pPr>
      <w:r>
        <w:rPr>
          <w:b/>
        </w:rPr>
        <w:t>Criterios de Interpretación</w:t>
      </w:r>
    </w:p>
    <w:p w14:paraId="6E68D753" w14:textId="77777777" w:rsidR="009E28CB" w:rsidRDefault="009E28CB" w:rsidP="00A42595">
      <w:pPr>
        <w:tabs>
          <w:tab w:val="left" w:pos="3730"/>
        </w:tabs>
        <w:jc w:val="center"/>
      </w:pPr>
    </w:p>
    <w:p w14:paraId="729AB766" w14:textId="2E216C3F" w:rsidR="00452FFB" w:rsidRPr="009E09CB" w:rsidRDefault="00452FFB" w:rsidP="00452FFB">
      <w:pPr>
        <w:pStyle w:val="Prrafodelista"/>
        <w:numPr>
          <w:ilvl w:val="0"/>
          <w:numId w:val="49"/>
        </w:numPr>
        <w:autoSpaceDE w:val="0"/>
        <w:autoSpaceDN w:val="0"/>
        <w:spacing w:before="40" w:after="40" w:line="240" w:lineRule="auto"/>
      </w:pPr>
      <w:r w:rsidRPr="009E09CB">
        <w:t xml:space="preserve">La interpretación </w:t>
      </w:r>
      <w:r>
        <w:t xml:space="preserve">de </w:t>
      </w:r>
      <w:r w:rsidRPr="009E09CB">
        <w:t xml:space="preserve">los presentes Lineamientos y los casos no previstos </w:t>
      </w:r>
      <w:r>
        <w:t xml:space="preserve">en estos, se </w:t>
      </w:r>
      <w:r w:rsidRPr="009E09CB">
        <w:t xml:space="preserve">deberán someter a </w:t>
      </w:r>
      <w:r>
        <w:t>consideración</w:t>
      </w:r>
      <w:r w:rsidRPr="009E09CB">
        <w:t xml:space="preserve"> del Secretario Ejecutivo</w:t>
      </w:r>
      <w:r>
        <w:t>,</w:t>
      </w:r>
      <w:r w:rsidRPr="009E09CB">
        <w:t xml:space="preserve"> </w:t>
      </w:r>
      <w:r>
        <w:t xml:space="preserve">a través </w:t>
      </w:r>
      <w:r w:rsidRPr="009E09CB">
        <w:t>de los Titulares de las Direcciones Ejecutivas o Unidades Técnicas del Instituto que</w:t>
      </w:r>
      <w:r w:rsidR="003441C7" w:rsidRPr="009E09CB">
        <w:t xml:space="preserve"> sean competentes</w:t>
      </w:r>
      <w:r w:rsidRPr="009E09CB">
        <w:t>, de acuerdo con sus atribuciones.</w:t>
      </w:r>
    </w:p>
    <w:p w14:paraId="495C3CF1" w14:textId="77777777" w:rsidR="00C00114" w:rsidRPr="00B73BBC" w:rsidRDefault="00C00114" w:rsidP="00A57E12">
      <w:pPr>
        <w:tabs>
          <w:tab w:val="left" w:pos="3730"/>
        </w:tabs>
        <w:jc w:val="center"/>
        <w:rPr>
          <w:u w:val="single"/>
        </w:rPr>
      </w:pPr>
    </w:p>
    <w:sectPr w:rsidR="00C00114" w:rsidRPr="00B73BBC" w:rsidSect="00CB4CD6">
      <w:footerReference w:type="even" r:id="rId11"/>
      <w:footerReference w:type="default" r:id="rId12"/>
      <w:footerReference w:type="first" r:id="rId13"/>
      <w:pgSz w:w="12240" w:h="15840"/>
      <w:pgMar w:top="2410" w:right="1697" w:bottom="1493" w:left="1702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3F3F" w14:textId="77777777" w:rsidR="00C7537F" w:rsidRDefault="00C7537F">
      <w:pPr>
        <w:spacing w:after="0" w:line="240" w:lineRule="auto"/>
      </w:pPr>
      <w:r>
        <w:separator/>
      </w:r>
    </w:p>
  </w:endnote>
  <w:endnote w:type="continuationSeparator" w:id="0">
    <w:p w14:paraId="499256CE" w14:textId="77777777" w:rsidR="00C7537F" w:rsidRDefault="00C7537F">
      <w:pPr>
        <w:spacing w:after="0" w:line="240" w:lineRule="auto"/>
      </w:pPr>
      <w:r>
        <w:continuationSeparator/>
      </w:r>
    </w:p>
  </w:endnote>
  <w:endnote w:type="continuationNotice" w:id="1">
    <w:p w14:paraId="6C54F831" w14:textId="77777777" w:rsidR="00C7537F" w:rsidRDefault="00C75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A" w14:textId="77777777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B" w14:textId="1A3FA990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0156EE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C" w14:textId="77777777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6A3B" w14:textId="77777777" w:rsidR="00C7537F" w:rsidRDefault="00C7537F">
      <w:pPr>
        <w:spacing w:after="0" w:line="240" w:lineRule="auto"/>
      </w:pPr>
      <w:r>
        <w:separator/>
      </w:r>
    </w:p>
  </w:footnote>
  <w:footnote w:type="continuationSeparator" w:id="0">
    <w:p w14:paraId="3210B219" w14:textId="77777777" w:rsidR="00C7537F" w:rsidRDefault="00C7537F">
      <w:pPr>
        <w:spacing w:after="0" w:line="240" w:lineRule="auto"/>
      </w:pPr>
      <w:r>
        <w:continuationSeparator/>
      </w:r>
    </w:p>
  </w:footnote>
  <w:footnote w:type="continuationNotice" w:id="1">
    <w:p w14:paraId="55CEDA9B" w14:textId="77777777" w:rsidR="00C7537F" w:rsidRDefault="00C753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E27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756EE"/>
    <w:multiLevelType w:val="hybridMultilevel"/>
    <w:tmpl w:val="8460C642"/>
    <w:lvl w:ilvl="0" w:tplc="080A0017">
      <w:start w:val="1"/>
      <w:numFmt w:val="lowerLetter"/>
      <w:lvlText w:val="%1)"/>
      <w:lvlJc w:val="left"/>
      <w:pPr>
        <w:ind w:left="114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227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93188"/>
    <w:multiLevelType w:val="hybridMultilevel"/>
    <w:tmpl w:val="C0981208"/>
    <w:lvl w:ilvl="0" w:tplc="315875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EB35C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EAD2E">
      <w:start w:val="1"/>
      <w:numFmt w:val="upperRoman"/>
      <w:lvlRestart w:val="0"/>
      <w:lvlText w:val="%3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228CA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23C2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6203A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E329C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6D84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C22F6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B2FF0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06B4490C"/>
    <w:multiLevelType w:val="hybridMultilevel"/>
    <w:tmpl w:val="61985F74"/>
    <w:lvl w:ilvl="0" w:tplc="080A0017">
      <w:start w:val="1"/>
      <w:numFmt w:val="lowerLetter"/>
      <w:lvlText w:val="%1)"/>
      <w:lvlJc w:val="left"/>
      <w:pPr>
        <w:ind w:left="11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226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57498B"/>
    <w:multiLevelType w:val="hybridMultilevel"/>
    <w:tmpl w:val="B6E6269A"/>
    <w:lvl w:ilvl="0" w:tplc="502E8DAA">
      <w:start w:val="1"/>
      <w:numFmt w:val="upperRoman"/>
      <w:lvlText w:val="%1."/>
      <w:lvlJc w:val="right"/>
      <w:pPr>
        <w:ind w:left="1313" w:hanging="18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</w:lvl>
    <w:lvl w:ilvl="3" w:tplc="080A000F" w:tentative="1">
      <w:start w:val="1"/>
      <w:numFmt w:val="decimal"/>
      <w:lvlText w:val="%4."/>
      <w:lvlJc w:val="left"/>
      <w:pPr>
        <w:ind w:left="3473" w:hanging="360"/>
      </w:p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</w:lvl>
    <w:lvl w:ilvl="6" w:tplc="080A000F" w:tentative="1">
      <w:start w:val="1"/>
      <w:numFmt w:val="decimal"/>
      <w:lvlText w:val="%7."/>
      <w:lvlJc w:val="left"/>
      <w:pPr>
        <w:ind w:left="5633" w:hanging="360"/>
      </w:p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0B2952DF"/>
    <w:multiLevelType w:val="hybridMultilevel"/>
    <w:tmpl w:val="DCAC56CE"/>
    <w:lvl w:ilvl="0" w:tplc="080A0017">
      <w:start w:val="1"/>
      <w:numFmt w:val="lowerLetter"/>
      <w:lvlText w:val="%1)"/>
      <w:lvlJc w:val="left"/>
      <w:pPr>
        <w:ind w:left="1286" w:hanging="360"/>
      </w:pPr>
    </w:lvl>
    <w:lvl w:ilvl="1" w:tplc="080A0017">
      <w:start w:val="1"/>
      <w:numFmt w:val="lowerLetter"/>
      <w:lvlText w:val="%2)"/>
      <w:lvlJc w:val="left"/>
      <w:pPr>
        <w:ind w:left="2006" w:hanging="360"/>
      </w:pPr>
    </w:lvl>
    <w:lvl w:ilvl="2" w:tplc="080A001B" w:tentative="1">
      <w:start w:val="1"/>
      <w:numFmt w:val="lowerRoman"/>
      <w:lvlText w:val="%3."/>
      <w:lvlJc w:val="right"/>
      <w:pPr>
        <w:ind w:left="2726" w:hanging="180"/>
      </w:pPr>
    </w:lvl>
    <w:lvl w:ilvl="3" w:tplc="080A000F" w:tentative="1">
      <w:start w:val="1"/>
      <w:numFmt w:val="decimal"/>
      <w:lvlText w:val="%4."/>
      <w:lvlJc w:val="left"/>
      <w:pPr>
        <w:ind w:left="3446" w:hanging="360"/>
      </w:pPr>
    </w:lvl>
    <w:lvl w:ilvl="4" w:tplc="080A0019" w:tentative="1">
      <w:start w:val="1"/>
      <w:numFmt w:val="lowerLetter"/>
      <w:lvlText w:val="%5."/>
      <w:lvlJc w:val="left"/>
      <w:pPr>
        <w:ind w:left="4166" w:hanging="360"/>
      </w:pPr>
    </w:lvl>
    <w:lvl w:ilvl="5" w:tplc="080A001B" w:tentative="1">
      <w:start w:val="1"/>
      <w:numFmt w:val="lowerRoman"/>
      <w:lvlText w:val="%6."/>
      <w:lvlJc w:val="right"/>
      <w:pPr>
        <w:ind w:left="4886" w:hanging="180"/>
      </w:pPr>
    </w:lvl>
    <w:lvl w:ilvl="6" w:tplc="080A000F" w:tentative="1">
      <w:start w:val="1"/>
      <w:numFmt w:val="decimal"/>
      <w:lvlText w:val="%7."/>
      <w:lvlJc w:val="left"/>
      <w:pPr>
        <w:ind w:left="5606" w:hanging="360"/>
      </w:pPr>
    </w:lvl>
    <w:lvl w:ilvl="7" w:tplc="080A0019" w:tentative="1">
      <w:start w:val="1"/>
      <w:numFmt w:val="lowerLetter"/>
      <w:lvlText w:val="%8."/>
      <w:lvlJc w:val="left"/>
      <w:pPr>
        <w:ind w:left="6326" w:hanging="360"/>
      </w:pPr>
    </w:lvl>
    <w:lvl w:ilvl="8" w:tplc="0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0BD04EBA"/>
    <w:multiLevelType w:val="hybridMultilevel"/>
    <w:tmpl w:val="969C553E"/>
    <w:lvl w:ilvl="0" w:tplc="86724336">
      <w:start w:val="1"/>
      <w:numFmt w:val="lowerLetter"/>
      <w:lvlText w:val="%1)"/>
      <w:lvlJc w:val="left"/>
      <w:pPr>
        <w:ind w:left="1494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0CEF674B"/>
    <w:multiLevelType w:val="hybridMultilevel"/>
    <w:tmpl w:val="46F227DE"/>
    <w:lvl w:ilvl="0" w:tplc="BE88103E">
      <w:start w:val="1"/>
      <w:numFmt w:val="upperRoman"/>
      <w:lvlText w:val="%1."/>
      <w:lvlJc w:val="right"/>
      <w:pPr>
        <w:ind w:left="150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E6D150D"/>
    <w:multiLevelType w:val="hybridMultilevel"/>
    <w:tmpl w:val="6BC27800"/>
    <w:lvl w:ilvl="0" w:tplc="35243456">
      <w:start w:val="5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2E0B4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DE45E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6B48C">
      <w:start w:val="1"/>
      <w:numFmt w:val="lowerLetter"/>
      <w:lvlText w:val="%4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6C502">
      <w:start w:val="1"/>
      <w:numFmt w:val="lowerLetter"/>
      <w:lvlText w:val="%5"/>
      <w:lvlJc w:val="left"/>
      <w:pPr>
        <w:ind w:left="20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0DAF4">
      <w:start w:val="1"/>
      <w:numFmt w:val="lowerRoman"/>
      <w:lvlText w:val="%6"/>
      <w:lvlJc w:val="left"/>
      <w:pPr>
        <w:ind w:left="2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CB8BE">
      <w:start w:val="1"/>
      <w:numFmt w:val="decimal"/>
      <w:lvlText w:val="%7"/>
      <w:lvlJc w:val="left"/>
      <w:pPr>
        <w:ind w:left="3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EA57C">
      <w:start w:val="1"/>
      <w:numFmt w:val="lowerLetter"/>
      <w:lvlText w:val="%8"/>
      <w:lvlJc w:val="left"/>
      <w:pPr>
        <w:ind w:left="4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2F72A">
      <w:start w:val="1"/>
      <w:numFmt w:val="lowerRoman"/>
      <w:lvlText w:val="%9"/>
      <w:lvlJc w:val="left"/>
      <w:pPr>
        <w:ind w:left="4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FE64F1"/>
    <w:multiLevelType w:val="hybridMultilevel"/>
    <w:tmpl w:val="61985F74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F600A2"/>
    <w:multiLevelType w:val="hybridMultilevel"/>
    <w:tmpl w:val="0BF29784"/>
    <w:lvl w:ilvl="0" w:tplc="0FE4E822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54E0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10203D9D"/>
    <w:multiLevelType w:val="hybridMultilevel"/>
    <w:tmpl w:val="80246E4E"/>
    <w:lvl w:ilvl="0" w:tplc="6B76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46589"/>
    <w:multiLevelType w:val="hybridMultilevel"/>
    <w:tmpl w:val="16F8B096"/>
    <w:lvl w:ilvl="0" w:tplc="080A0013">
      <w:start w:val="1"/>
      <w:numFmt w:val="upperRoman"/>
      <w:lvlText w:val="%1."/>
      <w:lvlJc w:val="right"/>
      <w:pPr>
        <w:ind w:left="711" w:hanging="360"/>
      </w:pPr>
    </w:lvl>
    <w:lvl w:ilvl="1" w:tplc="080A0019" w:tentative="1">
      <w:start w:val="1"/>
      <w:numFmt w:val="lowerLetter"/>
      <w:lvlText w:val="%2."/>
      <w:lvlJc w:val="left"/>
      <w:pPr>
        <w:ind w:left="1431" w:hanging="360"/>
      </w:pPr>
    </w:lvl>
    <w:lvl w:ilvl="2" w:tplc="080A001B" w:tentative="1">
      <w:start w:val="1"/>
      <w:numFmt w:val="lowerRoman"/>
      <w:lvlText w:val="%3."/>
      <w:lvlJc w:val="right"/>
      <w:pPr>
        <w:ind w:left="2151" w:hanging="180"/>
      </w:pPr>
    </w:lvl>
    <w:lvl w:ilvl="3" w:tplc="080A000F" w:tentative="1">
      <w:start w:val="1"/>
      <w:numFmt w:val="decimal"/>
      <w:lvlText w:val="%4."/>
      <w:lvlJc w:val="left"/>
      <w:pPr>
        <w:ind w:left="2871" w:hanging="360"/>
      </w:pPr>
    </w:lvl>
    <w:lvl w:ilvl="4" w:tplc="080A0019" w:tentative="1">
      <w:start w:val="1"/>
      <w:numFmt w:val="lowerLetter"/>
      <w:lvlText w:val="%5."/>
      <w:lvlJc w:val="left"/>
      <w:pPr>
        <w:ind w:left="3591" w:hanging="360"/>
      </w:pPr>
    </w:lvl>
    <w:lvl w:ilvl="5" w:tplc="080A001B" w:tentative="1">
      <w:start w:val="1"/>
      <w:numFmt w:val="lowerRoman"/>
      <w:lvlText w:val="%6."/>
      <w:lvlJc w:val="right"/>
      <w:pPr>
        <w:ind w:left="4311" w:hanging="180"/>
      </w:pPr>
    </w:lvl>
    <w:lvl w:ilvl="6" w:tplc="080A000F" w:tentative="1">
      <w:start w:val="1"/>
      <w:numFmt w:val="decimal"/>
      <w:lvlText w:val="%7."/>
      <w:lvlJc w:val="left"/>
      <w:pPr>
        <w:ind w:left="5031" w:hanging="360"/>
      </w:pPr>
    </w:lvl>
    <w:lvl w:ilvl="7" w:tplc="080A0019" w:tentative="1">
      <w:start w:val="1"/>
      <w:numFmt w:val="lowerLetter"/>
      <w:lvlText w:val="%8."/>
      <w:lvlJc w:val="left"/>
      <w:pPr>
        <w:ind w:left="5751" w:hanging="360"/>
      </w:pPr>
    </w:lvl>
    <w:lvl w:ilvl="8" w:tplc="080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 w15:restartNumberingAfterBreak="0">
    <w:nsid w:val="112F6362"/>
    <w:multiLevelType w:val="hybridMultilevel"/>
    <w:tmpl w:val="C8F014E0"/>
    <w:lvl w:ilvl="0" w:tplc="73C47F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C1664"/>
    <w:multiLevelType w:val="hybridMultilevel"/>
    <w:tmpl w:val="C04A4A44"/>
    <w:lvl w:ilvl="0" w:tplc="6B26F77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50C2427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8" w15:restartNumberingAfterBreak="0">
    <w:nsid w:val="178B6DB4"/>
    <w:multiLevelType w:val="hybridMultilevel"/>
    <w:tmpl w:val="BEC06DE4"/>
    <w:lvl w:ilvl="0" w:tplc="18CA8006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43401"/>
    <w:multiLevelType w:val="hybridMultilevel"/>
    <w:tmpl w:val="B0F2C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7614E"/>
    <w:multiLevelType w:val="hybridMultilevel"/>
    <w:tmpl w:val="7A348FC6"/>
    <w:lvl w:ilvl="0" w:tplc="303A65F6">
      <w:start w:val="5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04CA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C7BBC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42EE2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66EF4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AB440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CFE9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B902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6E5D0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AA15C4"/>
    <w:multiLevelType w:val="hybridMultilevel"/>
    <w:tmpl w:val="688E9464"/>
    <w:lvl w:ilvl="0" w:tplc="080A0017">
      <w:start w:val="1"/>
      <w:numFmt w:val="lowerLetter"/>
      <w:lvlText w:val="%1)"/>
      <w:lvlJc w:val="left"/>
      <w:pPr>
        <w:ind w:left="57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6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07370"/>
    <w:multiLevelType w:val="hybridMultilevel"/>
    <w:tmpl w:val="B0589C20"/>
    <w:lvl w:ilvl="0" w:tplc="080A0015">
      <w:start w:val="1"/>
      <w:numFmt w:val="upperLetter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2D30AD"/>
    <w:multiLevelType w:val="hybridMultilevel"/>
    <w:tmpl w:val="8DF8E71A"/>
    <w:lvl w:ilvl="0" w:tplc="8A7EAE6E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C4E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64E1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" w15:restartNumberingAfterBreak="0">
    <w:nsid w:val="26641274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6" w15:restartNumberingAfterBreak="0">
    <w:nsid w:val="27080F27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7" w15:restartNumberingAfterBreak="0">
    <w:nsid w:val="29A37F10"/>
    <w:multiLevelType w:val="hybridMultilevel"/>
    <w:tmpl w:val="B7D02610"/>
    <w:lvl w:ilvl="0" w:tplc="7BC0D01A">
      <w:start w:val="1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E182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2F8AA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45A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A68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C86B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881B94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A06E6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A765A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826710"/>
    <w:multiLevelType w:val="hybridMultilevel"/>
    <w:tmpl w:val="80BC1D9A"/>
    <w:lvl w:ilvl="0" w:tplc="DD268A8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BA87522"/>
    <w:multiLevelType w:val="hybridMultilevel"/>
    <w:tmpl w:val="40823074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AA3C0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2E646D4F"/>
    <w:multiLevelType w:val="hybridMultilevel"/>
    <w:tmpl w:val="A70027BC"/>
    <w:lvl w:ilvl="0" w:tplc="185249DC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B82"/>
    <w:multiLevelType w:val="hybridMultilevel"/>
    <w:tmpl w:val="09869686"/>
    <w:lvl w:ilvl="0" w:tplc="080A0013">
      <w:start w:val="1"/>
      <w:numFmt w:val="upperRoman"/>
      <w:lvlText w:val="%1."/>
      <w:lvlJc w:val="right"/>
      <w:pPr>
        <w:ind w:left="1286" w:hanging="360"/>
      </w:pPr>
    </w:lvl>
    <w:lvl w:ilvl="1" w:tplc="080A0019" w:tentative="1">
      <w:start w:val="1"/>
      <w:numFmt w:val="lowerLetter"/>
      <w:lvlText w:val="%2."/>
      <w:lvlJc w:val="left"/>
      <w:pPr>
        <w:ind w:left="2006" w:hanging="360"/>
      </w:pPr>
    </w:lvl>
    <w:lvl w:ilvl="2" w:tplc="080A001B" w:tentative="1">
      <w:start w:val="1"/>
      <w:numFmt w:val="lowerRoman"/>
      <w:lvlText w:val="%3."/>
      <w:lvlJc w:val="right"/>
      <w:pPr>
        <w:ind w:left="2726" w:hanging="180"/>
      </w:pPr>
    </w:lvl>
    <w:lvl w:ilvl="3" w:tplc="080A000F" w:tentative="1">
      <w:start w:val="1"/>
      <w:numFmt w:val="decimal"/>
      <w:lvlText w:val="%4."/>
      <w:lvlJc w:val="left"/>
      <w:pPr>
        <w:ind w:left="3446" w:hanging="360"/>
      </w:pPr>
    </w:lvl>
    <w:lvl w:ilvl="4" w:tplc="080A0019" w:tentative="1">
      <w:start w:val="1"/>
      <w:numFmt w:val="lowerLetter"/>
      <w:lvlText w:val="%5."/>
      <w:lvlJc w:val="left"/>
      <w:pPr>
        <w:ind w:left="4166" w:hanging="360"/>
      </w:pPr>
    </w:lvl>
    <w:lvl w:ilvl="5" w:tplc="080A001B" w:tentative="1">
      <w:start w:val="1"/>
      <w:numFmt w:val="lowerRoman"/>
      <w:lvlText w:val="%6."/>
      <w:lvlJc w:val="right"/>
      <w:pPr>
        <w:ind w:left="4886" w:hanging="180"/>
      </w:pPr>
    </w:lvl>
    <w:lvl w:ilvl="6" w:tplc="080A000F" w:tentative="1">
      <w:start w:val="1"/>
      <w:numFmt w:val="decimal"/>
      <w:lvlText w:val="%7."/>
      <w:lvlJc w:val="left"/>
      <w:pPr>
        <w:ind w:left="5606" w:hanging="360"/>
      </w:pPr>
    </w:lvl>
    <w:lvl w:ilvl="7" w:tplc="080A0019" w:tentative="1">
      <w:start w:val="1"/>
      <w:numFmt w:val="lowerLetter"/>
      <w:lvlText w:val="%8."/>
      <w:lvlJc w:val="left"/>
      <w:pPr>
        <w:ind w:left="6326" w:hanging="360"/>
      </w:pPr>
    </w:lvl>
    <w:lvl w:ilvl="8" w:tplc="0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30612A8D"/>
    <w:multiLevelType w:val="hybridMultilevel"/>
    <w:tmpl w:val="2EDAC9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22E79"/>
    <w:multiLevelType w:val="hybridMultilevel"/>
    <w:tmpl w:val="1B48F946"/>
    <w:lvl w:ilvl="0" w:tplc="080A0013">
      <w:start w:val="1"/>
      <w:numFmt w:val="upperRoman"/>
      <w:lvlText w:val="%1."/>
      <w:lvlJc w:val="right"/>
      <w:pPr>
        <w:ind w:left="710" w:hanging="360"/>
      </w:pPr>
    </w:lvl>
    <w:lvl w:ilvl="1" w:tplc="080A0019" w:tentative="1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30A14B0B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6" w15:restartNumberingAfterBreak="0">
    <w:nsid w:val="30CF28B9"/>
    <w:multiLevelType w:val="hybridMultilevel"/>
    <w:tmpl w:val="B9928BB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7" w15:restartNumberingAfterBreak="0">
    <w:nsid w:val="313C066D"/>
    <w:multiLevelType w:val="hybridMultilevel"/>
    <w:tmpl w:val="47A4B784"/>
    <w:lvl w:ilvl="0" w:tplc="F4AAB34A">
      <w:start w:val="3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9F2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CF3A4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6E576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CABD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60034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EA2C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0A68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42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1461A15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9" w15:restartNumberingAfterBreak="0">
    <w:nsid w:val="34B96ADD"/>
    <w:multiLevelType w:val="hybridMultilevel"/>
    <w:tmpl w:val="14F2E64A"/>
    <w:lvl w:ilvl="0" w:tplc="63BEFD40">
      <w:start w:val="27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45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6FC6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2A6B0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8864A8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4A30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A3A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C1AC6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2044BD"/>
    <w:multiLevelType w:val="hybridMultilevel"/>
    <w:tmpl w:val="A22626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7128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2" w15:restartNumberingAfterBreak="0">
    <w:nsid w:val="364534A4"/>
    <w:multiLevelType w:val="hybridMultilevel"/>
    <w:tmpl w:val="5F00E00A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6CD1F1E"/>
    <w:multiLevelType w:val="hybridMultilevel"/>
    <w:tmpl w:val="E28C9824"/>
    <w:lvl w:ilvl="0" w:tplc="0E7AE4AC">
      <w:start w:val="63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1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47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00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C2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E3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683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8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4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64363F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5" w15:restartNumberingAfterBreak="0">
    <w:nsid w:val="387E7256"/>
    <w:multiLevelType w:val="hybridMultilevel"/>
    <w:tmpl w:val="2AA8DA38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71F81"/>
    <w:multiLevelType w:val="hybridMultilevel"/>
    <w:tmpl w:val="D43EF562"/>
    <w:lvl w:ilvl="0" w:tplc="E84403E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A4E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2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C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15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2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3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FA4E59"/>
    <w:multiLevelType w:val="hybridMultilevel"/>
    <w:tmpl w:val="5DFE4EC2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405B193D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9" w15:restartNumberingAfterBreak="0">
    <w:nsid w:val="408B4A03"/>
    <w:multiLevelType w:val="hybridMultilevel"/>
    <w:tmpl w:val="15D2826A"/>
    <w:lvl w:ilvl="0" w:tplc="B02070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81206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46B98">
      <w:start w:val="1"/>
      <w:numFmt w:val="lowerRoman"/>
      <w:lvlText w:val="%3"/>
      <w:lvlJc w:val="left"/>
      <w:pPr>
        <w:ind w:left="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CAF08">
      <w:start w:val="1"/>
      <w:numFmt w:val="decimal"/>
      <w:lvlText w:val="%4"/>
      <w:lvlJc w:val="left"/>
      <w:pPr>
        <w:ind w:left="1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2726E">
      <w:start w:val="1"/>
      <w:numFmt w:val="lowerLetter"/>
      <w:lvlRestart w:val="0"/>
      <w:lvlText w:val="%5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4CD08">
      <w:start w:val="1"/>
      <w:numFmt w:val="lowerRoman"/>
      <w:lvlText w:val="%6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2BDE8">
      <w:start w:val="1"/>
      <w:numFmt w:val="decimal"/>
      <w:lvlText w:val="%7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68FA6">
      <w:start w:val="1"/>
      <w:numFmt w:val="lowerLetter"/>
      <w:lvlText w:val="%8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A9EE2">
      <w:start w:val="1"/>
      <w:numFmt w:val="lowerRoman"/>
      <w:lvlText w:val="%9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1F9331A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5300B61"/>
    <w:multiLevelType w:val="hybridMultilevel"/>
    <w:tmpl w:val="D13A3786"/>
    <w:lvl w:ilvl="0" w:tplc="590C79C0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44700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3" w15:restartNumberingAfterBreak="0">
    <w:nsid w:val="46480924"/>
    <w:multiLevelType w:val="hybridMultilevel"/>
    <w:tmpl w:val="B22003D8"/>
    <w:lvl w:ilvl="0" w:tplc="080A0013">
      <w:start w:val="1"/>
      <w:numFmt w:val="upperRoman"/>
      <w:lvlText w:val="%1."/>
      <w:lvlJc w:val="right"/>
      <w:pPr>
        <w:ind w:left="710" w:hanging="360"/>
      </w:pPr>
    </w:lvl>
    <w:lvl w:ilvl="1" w:tplc="080A0019" w:tentative="1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4" w15:restartNumberingAfterBreak="0">
    <w:nsid w:val="464F1A7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5" w15:restartNumberingAfterBreak="0">
    <w:nsid w:val="46963727"/>
    <w:multiLevelType w:val="hybridMultilevel"/>
    <w:tmpl w:val="307C7E0A"/>
    <w:lvl w:ilvl="0" w:tplc="ECEA90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4878C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A8074">
      <w:start w:val="1"/>
      <w:numFmt w:val="lowerRoman"/>
      <w:lvlText w:val="%3"/>
      <w:lvlJc w:val="left"/>
      <w:pPr>
        <w:ind w:left="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878A6">
      <w:start w:val="1"/>
      <w:numFmt w:val="decimal"/>
      <w:lvlText w:val="%4"/>
      <w:lvlJc w:val="left"/>
      <w:pPr>
        <w:ind w:left="1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2668E">
      <w:start w:val="1"/>
      <w:numFmt w:val="lowerLetter"/>
      <w:lvlRestart w:val="0"/>
      <w:lvlText w:val="%5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CF9A6">
      <w:start w:val="1"/>
      <w:numFmt w:val="lowerRoman"/>
      <w:lvlText w:val="%6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25412">
      <w:start w:val="1"/>
      <w:numFmt w:val="decimal"/>
      <w:lvlText w:val="%7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64E38">
      <w:start w:val="1"/>
      <w:numFmt w:val="lowerLetter"/>
      <w:lvlText w:val="%8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28112">
      <w:start w:val="1"/>
      <w:numFmt w:val="lowerRoman"/>
      <w:lvlText w:val="%9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737510E"/>
    <w:multiLevelType w:val="hybridMultilevel"/>
    <w:tmpl w:val="9D16BAE0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9DF2450"/>
    <w:multiLevelType w:val="hybridMultilevel"/>
    <w:tmpl w:val="0E4E16FC"/>
    <w:lvl w:ilvl="0" w:tplc="080A0013">
      <w:start w:val="1"/>
      <w:numFmt w:val="upperRoman"/>
      <w:lvlText w:val="%1."/>
      <w:lvlJc w:val="righ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EB700A"/>
    <w:multiLevelType w:val="hybridMultilevel"/>
    <w:tmpl w:val="F31E84A8"/>
    <w:lvl w:ilvl="0" w:tplc="080A0017">
      <w:start w:val="1"/>
      <w:numFmt w:val="lowerLetter"/>
      <w:lvlText w:val="%1)"/>
      <w:lvlJc w:val="left"/>
      <w:pPr>
        <w:ind w:left="2006" w:hanging="360"/>
      </w:pPr>
    </w:lvl>
    <w:lvl w:ilvl="1" w:tplc="080A0019" w:tentative="1">
      <w:start w:val="1"/>
      <w:numFmt w:val="lowerLetter"/>
      <w:lvlText w:val="%2."/>
      <w:lvlJc w:val="left"/>
      <w:pPr>
        <w:ind w:left="2726" w:hanging="360"/>
      </w:pPr>
    </w:lvl>
    <w:lvl w:ilvl="2" w:tplc="080A001B" w:tentative="1">
      <w:start w:val="1"/>
      <w:numFmt w:val="lowerRoman"/>
      <w:lvlText w:val="%3."/>
      <w:lvlJc w:val="right"/>
      <w:pPr>
        <w:ind w:left="3446" w:hanging="180"/>
      </w:pPr>
    </w:lvl>
    <w:lvl w:ilvl="3" w:tplc="080A000F" w:tentative="1">
      <w:start w:val="1"/>
      <w:numFmt w:val="decimal"/>
      <w:lvlText w:val="%4."/>
      <w:lvlJc w:val="left"/>
      <w:pPr>
        <w:ind w:left="4166" w:hanging="360"/>
      </w:pPr>
    </w:lvl>
    <w:lvl w:ilvl="4" w:tplc="080A0019" w:tentative="1">
      <w:start w:val="1"/>
      <w:numFmt w:val="lowerLetter"/>
      <w:lvlText w:val="%5."/>
      <w:lvlJc w:val="left"/>
      <w:pPr>
        <w:ind w:left="4886" w:hanging="360"/>
      </w:pPr>
    </w:lvl>
    <w:lvl w:ilvl="5" w:tplc="080A001B" w:tentative="1">
      <w:start w:val="1"/>
      <w:numFmt w:val="lowerRoman"/>
      <w:lvlText w:val="%6."/>
      <w:lvlJc w:val="right"/>
      <w:pPr>
        <w:ind w:left="5606" w:hanging="180"/>
      </w:pPr>
    </w:lvl>
    <w:lvl w:ilvl="6" w:tplc="080A000F" w:tentative="1">
      <w:start w:val="1"/>
      <w:numFmt w:val="decimal"/>
      <w:lvlText w:val="%7."/>
      <w:lvlJc w:val="left"/>
      <w:pPr>
        <w:ind w:left="6326" w:hanging="360"/>
      </w:pPr>
    </w:lvl>
    <w:lvl w:ilvl="7" w:tplc="080A0019" w:tentative="1">
      <w:start w:val="1"/>
      <w:numFmt w:val="lowerLetter"/>
      <w:lvlText w:val="%8."/>
      <w:lvlJc w:val="left"/>
      <w:pPr>
        <w:ind w:left="7046" w:hanging="360"/>
      </w:pPr>
    </w:lvl>
    <w:lvl w:ilvl="8" w:tplc="080A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59" w15:restartNumberingAfterBreak="0">
    <w:nsid w:val="4E7B1845"/>
    <w:multiLevelType w:val="hybridMultilevel"/>
    <w:tmpl w:val="A70027BC"/>
    <w:lvl w:ilvl="0" w:tplc="185249DC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B9636F"/>
    <w:multiLevelType w:val="hybridMultilevel"/>
    <w:tmpl w:val="CC545D70"/>
    <w:lvl w:ilvl="0" w:tplc="080A0013">
      <w:start w:val="1"/>
      <w:numFmt w:val="upperRoman"/>
      <w:lvlText w:val="%1."/>
      <w:lvlJc w:val="righ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DF6496"/>
    <w:multiLevelType w:val="hybridMultilevel"/>
    <w:tmpl w:val="48C40DEA"/>
    <w:lvl w:ilvl="0" w:tplc="1D6AEF00">
      <w:start w:val="30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61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2E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E14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E6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B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BE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CF0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5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BE3EA8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5FD0096"/>
    <w:multiLevelType w:val="hybridMultilevel"/>
    <w:tmpl w:val="65D29B6A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81E304F"/>
    <w:multiLevelType w:val="hybridMultilevel"/>
    <w:tmpl w:val="D43EF562"/>
    <w:lvl w:ilvl="0" w:tplc="E84403E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A4E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2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C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15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2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3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9597C95"/>
    <w:multiLevelType w:val="hybridMultilevel"/>
    <w:tmpl w:val="8042D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972C62"/>
    <w:multiLevelType w:val="hybridMultilevel"/>
    <w:tmpl w:val="D4044EBE"/>
    <w:lvl w:ilvl="0" w:tplc="BCF6AD3C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A435E6"/>
    <w:multiLevelType w:val="hybridMultilevel"/>
    <w:tmpl w:val="CCE2B2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34251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666F0C22"/>
    <w:multiLevelType w:val="hybridMultilevel"/>
    <w:tmpl w:val="6E8C5856"/>
    <w:lvl w:ilvl="0" w:tplc="4C40BF72">
      <w:start w:val="4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2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12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E1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D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5F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11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029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5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7712F45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1" w15:restartNumberingAfterBreak="0">
    <w:nsid w:val="680A04D5"/>
    <w:multiLevelType w:val="hybridMultilevel"/>
    <w:tmpl w:val="3044EA02"/>
    <w:lvl w:ilvl="0" w:tplc="F5041ACA">
      <w:start w:val="4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D9DA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80E3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6781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89D64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2582E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800C2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09756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AC098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943BD2"/>
    <w:multiLevelType w:val="hybridMultilevel"/>
    <w:tmpl w:val="80BC1D9A"/>
    <w:lvl w:ilvl="0" w:tplc="DD268A8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CE02DFF"/>
    <w:multiLevelType w:val="hybridMultilevel"/>
    <w:tmpl w:val="A50E941E"/>
    <w:lvl w:ilvl="0" w:tplc="C97041FA">
      <w:start w:val="3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4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49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253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7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80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94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4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E8C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DFB025D"/>
    <w:multiLevelType w:val="hybridMultilevel"/>
    <w:tmpl w:val="7312F50C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E4D3DAD"/>
    <w:multiLevelType w:val="hybridMultilevel"/>
    <w:tmpl w:val="B3E4BEBE"/>
    <w:lvl w:ilvl="0" w:tplc="BCF6AD3C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59179C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7" w15:restartNumberingAfterBreak="0">
    <w:nsid w:val="6E6F5DB6"/>
    <w:multiLevelType w:val="hybridMultilevel"/>
    <w:tmpl w:val="BCEAD054"/>
    <w:lvl w:ilvl="0" w:tplc="AE1C11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2CC76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20DEC">
      <w:start w:val="1"/>
      <w:numFmt w:val="upperRoman"/>
      <w:lvlRestart w:val="0"/>
      <w:lvlText w:val="%3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C5D8A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CABAC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42AA6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8604A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8C80E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48DEE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2394890"/>
    <w:multiLevelType w:val="hybridMultilevel"/>
    <w:tmpl w:val="01D826D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2725169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39B497C"/>
    <w:multiLevelType w:val="hybridMultilevel"/>
    <w:tmpl w:val="C80CE822"/>
    <w:lvl w:ilvl="0" w:tplc="FD88ECD2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4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36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CDC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9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EF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2D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8E1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E50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AB55BA"/>
    <w:multiLevelType w:val="hybridMultilevel"/>
    <w:tmpl w:val="16ECC9D0"/>
    <w:lvl w:ilvl="0" w:tplc="1E702FD2">
      <w:start w:val="1"/>
      <w:numFmt w:val="upperRoman"/>
      <w:lvlText w:val="%1."/>
      <w:lvlJc w:val="right"/>
      <w:pPr>
        <w:ind w:left="1133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DEB67BD"/>
    <w:multiLevelType w:val="hybridMultilevel"/>
    <w:tmpl w:val="1C320076"/>
    <w:lvl w:ilvl="0" w:tplc="F51E2CBE">
      <w:start w:val="39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81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8C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0E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C77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A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BC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A5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8CC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F327395"/>
    <w:multiLevelType w:val="hybridMultilevel"/>
    <w:tmpl w:val="CCBE2FD2"/>
    <w:lvl w:ilvl="0" w:tplc="65EECE26">
      <w:start w:val="1"/>
      <w:numFmt w:val="upperRoman"/>
      <w:lvlText w:val="%1."/>
      <w:lvlJc w:val="right"/>
      <w:pPr>
        <w:ind w:left="149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4"/>
  </w:num>
  <w:num w:numId="3">
    <w:abstractNumId w:val="27"/>
  </w:num>
  <w:num w:numId="4">
    <w:abstractNumId w:val="80"/>
  </w:num>
  <w:num w:numId="5">
    <w:abstractNumId w:val="39"/>
  </w:num>
  <w:num w:numId="6">
    <w:abstractNumId w:val="61"/>
  </w:num>
  <w:num w:numId="7">
    <w:abstractNumId w:val="73"/>
  </w:num>
  <w:num w:numId="8">
    <w:abstractNumId w:val="37"/>
  </w:num>
  <w:num w:numId="9">
    <w:abstractNumId w:val="82"/>
  </w:num>
  <w:num w:numId="10">
    <w:abstractNumId w:val="69"/>
  </w:num>
  <w:num w:numId="11">
    <w:abstractNumId w:val="71"/>
  </w:num>
  <w:num w:numId="12">
    <w:abstractNumId w:val="20"/>
  </w:num>
  <w:num w:numId="13">
    <w:abstractNumId w:val="9"/>
  </w:num>
  <w:num w:numId="14">
    <w:abstractNumId w:val="55"/>
  </w:num>
  <w:num w:numId="15">
    <w:abstractNumId w:val="2"/>
  </w:num>
  <w:num w:numId="16">
    <w:abstractNumId w:val="49"/>
  </w:num>
  <w:num w:numId="17">
    <w:abstractNumId w:val="77"/>
  </w:num>
  <w:num w:numId="18">
    <w:abstractNumId w:val="43"/>
  </w:num>
  <w:num w:numId="19">
    <w:abstractNumId w:val="15"/>
  </w:num>
  <w:num w:numId="20">
    <w:abstractNumId w:val="6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8"/>
  </w:num>
  <w:num w:numId="23">
    <w:abstractNumId w:val="46"/>
  </w:num>
  <w:num w:numId="24">
    <w:abstractNumId w:val="59"/>
  </w:num>
  <w:num w:numId="25">
    <w:abstractNumId w:val="23"/>
  </w:num>
  <w:num w:numId="26">
    <w:abstractNumId w:val="6"/>
  </w:num>
  <w:num w:numId="27">
    <w:abstractNumId w:val="58"/>
  </w:num>
  <w:num w:numId="28">
    <w:abstractNumId w:val="51"/>
  </w:num>
  <w:num w:numId="29">
    <w:abstractNumId w:val="66"/>
  </w:num>
  <w:num w:numId="30">
    <w:abstractNumId w:val="11"/>
  </w:num>
  <w:num w:numId="31">
    <w:abstractNumId w:val="32"/>
  </w:num>
  <w:num w:numId="32">
    <w:abstractNumId w:val="22"/>
  </w:num>
  <w:num w:numId="33">
    <w:abstractNumId w:val="10"/>
  </w:num>
  <w:num w:numId="34">
    <w:abstractNumId w:val="75"/>
  </w:num>
  <w:num w:numId="35">
    <w:abstractNumId w:val="14"/>
  </w:num>
  <w:num w:numId="36">
    <w:abstractNumId w:val="34"/>
  </w:num>
  <w:num w:numId="37">
    <w:abstractNumId w:val="53"/>
  </w:num>
  <w:num w:numId="38">
    <w:abstractNumId w:val="42"/>
  </w:num>
  <w:num w:numId="39">
    <w:abstractNumId w:val="50"/>
  </w:num>
  <w:num w:numId="40">
    <w:abstractNumId w:val="21"/>
  </w:num>
  <w:num w:numId="41">
    <w:abstractNumId w:val="79"/>
  </w:num>
  <w:num w:numId="42">
    <w:abstractNumId w:val="56"/>
  </w:num>
  <w:num w:numId="43">
    <w:abstractNumId w:val="1"/>
  </w:num>
  <w:num w:numId="44">
    <w:abstractNumId w:val="45"/>
  </w:num>
  <w:num w:numId="45">
    <w:abstractNumId w:val="47"/>
  </w:num>
  <w:num w:numId="46">
    <w:abstractNumId w:val="8"/>
  </w:num>
  <w:num w:numId="47">
    <w:abstractNumId w:val="33"/>
  </w:num>
  <w:num w:numId="48">
    <w:abstractNumId w:val="18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</w:num>
  <w:num w:numId="52">
    <w:abstractNumId w:val="0"/>
  </w:num>
  <w:num w:numId="53">
    <w:abstractNumId w:val="62"/>
  </w:num>
  <w:num w:numId="54">
    <w:abstractNumId w:val="57"/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</w:num>
  <w:num w:numId="62">
    <w:abstractNumId w:val="28"/>
  </w:num>
  <w:num w:numId="63">
    <w:abstractNumId w:val="13"/>
  </w:num>
  <w:num w:numId="64">
    <w:abstractNumId w:val="40"/>
  </w:num>
  <w:num w:numId="65">
    <w:abstractNumId w:val="67"/>
  </w:num>
  <w:num w:numId="66">
    <w:abstractNumId w:val="72"/>
  </w:num>
  <w:num w:numId="67">
    <w:abstractNumId w:val="65"/>
  </w:num>
  <w:num w:numId="68">
    <w:abstractNumId w:val="16"/>
  </w:num>
  <w:num w:numId="69">
    <w:abstractNumId w:val="4"/>
  </w:num>
  <w:num w:numId="70">
    <w:abstractNumId w:val="63"/>
  </w:num>
  <w:num w:numId="71">
    <w:abstractNumId w:val="24"/>
  </w:num>
  <w:num w:numId="72">
    <w:abstractNumId w:val="5"/>
  </w:num>
  <w:num w:numId="73">
    <w:abstractNumId w:val="44"/>
  </w:num>
  <w:num w:numId="74">
    <w:abstractNumId w:val="52"/>
  </w:num>
  <w:num w:numId="75">
    <w:abstractNumId w:val="68"/>
  </w:num>
  <w:num w:numId="76">
    <w:abstractNumId w:val="30"/>
  </w:num>
  <w:num w:numId="77">
    <w:abstractNumId w:val="17"/>
  </w:num>
  <w:num w:numId="78">
    <w:abstractNumId w:val="26"/>
  </w:num>
  <w:num w:numId="79">
    <w:abstractNumId w:val="41"/>
  </w:num>
  <w:num w:numId="80">
    <w:abstractNumId w:val="35"/>
  </w:num>
  <w:num w:numId="81">
    <w:abstractNumId w:val="25"/>
  </w:num>
  <w:num w:numId="82">
    <w:abstractNumId w:val="3"/>
  </w:num>
  <w:num w:numId="83">
    <w:abstractNumId w:val="76"/>
  </w:num>
  <w:num w:numId="84">
    <w:abstractNumId w:val="36"/>
  </w:num>
  <w:num w:numId="85">
    <w:abstractNumId w:val="48"/>
  </w:num>
  <w:num w:numId="86">
    <w:abstractNumId w:val="70"/>
  </w:num>
  <w:num w:numId="87">
    <w:abstractNumId w:val="12"/>
  </w:num>
  <w:num w:numId="88">
    <w:abstractNumId w:val="74"/>
  </w:num>
  <w:num w:numId="89">
    <w:abstractNumId w:val="83"/>
  </w:num>
  <w:num w:numId="90">
    <w:abstractNumId w:val="54"/>
  </w:num>
  <w:num w:numId="91">
    <w:abstractNumId w:val="38"/>
  </w:num>
  <w:num w:numId="92">
    <w:abstractNumId w:val="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97"/>
    <w:rsid w:val="000001D9"/>
    <w:rsid w:val="00000380"/>
    <w:rsid w:val="00000545"/>
    <w:rsid w:val="00000847"/>
    <w:rsid w:val="0000134A"/>
    <w:rsid w:val="000017FC"/>
    <w:rsid w:val="000019CC"/>
    <w:rsid w:val="00001CDA"/>
    <w:rsid w:val="00001E99"/>
    <w:rsid w:val="000026CE"/>
    <w:rsid w:val="00002902"/>
    <w:rsid w:val="00002957"/>
    <w:rsid w:val="000029B3"/>
    <w:rsid w:val="00003043"/>
    <w:rsid w:val="0000360B"/>
    <w:rsid w:val="00004212"/>
    <w:rsid w:val="00004385"/>
    <w:rsid w:val="00004447"/>
    <w:rsid w:val="000044DF"/>
    <w:rsid w:val="0000479F"/>
    <w:rsid w:val="00004F65"/>
    <w:rsid w:val="00005628"/>
    <w:rsid w:val="00005838"/>
    <w:rsid w:val="00005EB5"/>
    <w:rsid w:val="00005EDB"/>
    <w:rsid w:val="000060AA"/>
    <w:rsid w:val="00006983"/>
    <w:rsid w:val="00006EEA"/>
    <w:rsid w:val="00006F0E"/>
    <w:rsid w:val="000071BD"/>
    <w:rsid w:val="00010351"/>
    <w:rsid w:val="000103A9"/>
    <w:rsid w:val="0001045A"/>
    <w:rsid w:val="00011550"/>
    <w:rsid w:val="00011D32"/>
    <w:rsid w:val="00011E0C"/>
    <w:rsid w:val="000124EA"/>
    <w:rsid w:val="000124F1"/>
    <w:rsid w:val="0001360F"/>
    <w:rsid w:val="00013B00"/>
    <w:rsid w:val="00013C83"/>
    <w:rsid w:val="00013F04"/>
    <w:rsid w:val="0001401A"/>
    <w:rsid w:val="00014317"/>
    <w:rsid w:val="00014AE4"/>
    <w:rsid w:val="00014CA5"/>
    <w:rsid w:val="00014D69"/>
    <w:rsid w:val="00014DC2"/>
    <w:rsid w:val="00015084"/>
    <w:rsid w:val="0001527B"/>
    <w:rsid w:val="00015301"/>
    <w:rsid w:val="000154E6"/>
    <w:rsid w:val="000155F0"/>
    <w:rsid w:val="000156EE"/>
    <w:rsid w:val="0001575C"/>
    <w:rsid w:val="00015F5D"/>
    <w:rsid w:val="00016098"/>
    <w:rsid w:val="000165CC"/>
    <w:rsid w:val="00016673"/>
    <w:rsid w:val="000167ED"/>
    <w:rsid w:val="00016F8A"/>
    <w:rsid w:val="0001726D"/>
    <w:rsid w:val="00017CAB"/>
    <w:rsid w:val="00017F5B"/>
    <w:rsid w:val="000203BA"/>
    <w:rsid w:val="00020FDE"/>
    <w:rsid w:val="00021130"/>
    <w:rsid w:val="0002126F"/>
    <w:rsid w:val="000214ED"/>
    <w:rsid w:val="00021A37"/>
    <w:rsid w:val="00021F8C"/>
    <w:rsid w:val="00022B66"/>
    <w:rsid w:val="00022F2D"/>
    <w:rsid w:val="00023304"/>
    <w:rsid w:val="00023390"/>
    <w:rsid w:val="00023421"/>
    <w:rsid w:val="00023571"/>
    <w:rsid w:val="00023C1D"/>
    <w:rsid w:val="000242FA"/>
    <w:rsid w:val="00024934"/>
    <w:rsid w:val="00024AF6"/>
    <w:rsid w:val="00024BAB"/>
    <w:rsid w:val="00024D2F"/>
    <w:rsid w:val="00024E43"/>
    <w:rsid w:val="000255EF"/>
    <w:rsid w:val="000256D1"/>
    <w:rsid w:val="00026913"/>
    <w:rsid w:val="00026A06"/>
    <w:rsid w:val="0002715D"/>
    <w:rsid w:val="00030005"/>
    <w:rsid w:val="00030263"/>
    <w:rsid w:val="0003089C"/>
    <w:rsid w:val="0003120F"/>
    <w:rsid w:val="00031431"/>
    <w:rsid w:val="00031655"/>
    <w:rsid w:val="00031E3E"/>
    <w:rsid w:val="0003238D"/>
    <w:rsid w:val="00032832"/>
    <w:rsid w:val="00032B80"/>
    <w:rsid w:val="00032C3C"/>
    <w:rsid w:val="000330D2"/>
    <w:rsid w:val="0003318B"/>
    <w:rsid w:val="000336A5"/>
    <w:rsid w:val="00033B9D"/>
    <w:rsid w:val="00033CDB"/>
    <w:rsid w:val="00033D5B"/>
    <w:rsid w:val="000346CD"/>
    <w:rsid w:val="00034DA1"/>
    <w:rsid w:val="00034DB6"/>
    <w:rsid w:val="00034E35"/>
    <w:rsid w:val="00034FE1"/>
    <w:rsid w:val="00035377"/>
    <w:rsid w:val="000358F0"/>
    <w:rsid w:val="00035A22"/>
    <w:rsid w:val="00035B7A"/>
    <w:rsid w:val="00035BC9"/>
    <w:rsid w:val="000367C5"/>
    <w:rsid w:val="000367C9"/>
    <w:rsid w:val="00036982"/>
    <w:rsid w:val="00036B27"/>
    <w:rsid w:val="00036D27"/>
    <w:rsid w:val="0003771D"/>
    <w:rsid w:val="00037981"/>
    <w:rsid w:val="0004100C"/>
    <w:rsid w:val="0004163E"/>
    <w:rsid w:val="00041715"/>
    <w:rsid w:val="00041786"/>
    <w:rsid w:val="00041A3D"/>
    <w:rsid w:val="00041A6D"/>
    <w:rsid w:val="00041BB7"/>
    <w:rsid w:val="00041D35"/>
    <w:rsid w:val="00042487"/>
    <w:rsid w:val="000430D4"/>
    <w:rsid w:val="00043375"/>
    <w:rsid w:val="00043DB2"/>
    <w:rsid w:val="00043E7D"/>
    <w:rsid w:val="00044635"/>
    <w:rsid w:val="00044BBB"/>
    <w:rsid w:val="000450DA"/>
    <w:rsid w:val="00045817"/>
    <w:rsid w:val="000458B1"/>
    <w:rsid w:val="00045B91"/>
    <w:rsid w:val="00045BD6"/>
    <w:rsid w:val="00045E68"/>
    <w:rsid w:val="00045F60"/>
    <w:rsid w:val="00046453"/>
    <w:rsid w:val="00046DA0"/>
    <w:rsid w:val="00047300"/>
    <w:rsid w:val="000477BE"/>
    <w:rsid w:val="0004788A"/>
    <w:rsid w:val="000479AD"/>
    <w:rsid w:val="00047BB1"/>
    <w:rsid w:val="00047FBD"/>
    <w:rsid w:val="0005022C"/>
    <w:rsid w:val="000503DA"/>
    <w:rsid w:val="000508C8"/>
    <w:rsid w:val="00051599"/>
    <w:rsid w:val="00052D44"/>
    <w:rsid w:val="00052E20"/>
    <w:rsid w:val="0005304C"/>
    <w:rsid w:val="0005309F"/>
    <w:rsid w:val="00053190"/>
    <w:rsid w:val="0005346F"/>
    <w:rsid w:val="000535E6"/>
    <w:rsid w:val="00053CDE"/>
    <w:rsid w:val="00053EC4"/>
    <w:rsid w:val="00053F3C"/>
    <w:rsid w:val="00054085"/>
    <w:rsid w:val="0005411C"/>
    <w:rsid w:val="00054411"/>
    <w:rsid w:val="00054CE2"/>
    <w:rsid w:val="000553B9"/>
    <w:rsid w:val="000557C9"/>
    <w:rsid w:val="00055CDA"/>
    <w:rsid w:val="00055DAB"/>
    <w:rsid w:val="00055E71"/>
    <w:rsid w:val="00056248"/>
    <w:rsid w:val="00056837"/>
    <w:rsid w:val="00056C33"/>
    <w:rsid w:val="00056C5D"/>
    <w:rsid w:val="00056F54"/>
    <w:rsid w:val="000570E4"/>
    <w:rsid w:val="000570F9"/>
    <w:rsid w:val="000571B9"/>
    <w:rsid w:val="0005786B"/>
    <w:rsid w:val="00057C45"/>
    <w:rsid w:val="00057EA7"/>
    <w:rsid w:val="00060A4B"/>
    <w:rsid w:val="00060E5F"/>
    <w:rsid w:val="00060E93"/>
    <w:rsid w:val="000611D2"/>
    <w:rsid w:val="0006139F"/>
    <w:rsid w:val="000617AE"/>
    <w:rsid w:val="000618CC"/>
    <w:rsid w:val="00061935"/>
    <w:rsid w:val="00061FB8"/>
    <w:rsid w:val="00062AC5"/>
    <w:rsid w:val="0006309A"/>
    <w:rsid w:val="0006314A"/>
    <w:rsid w:val="0006335A"/>
    <w:rsid w:val="00063811"/>
    <w:rsid w:val="000641B7"/>
    <w:rsid w:val="000643F2"/>
    <w:rsid w:val="000644F6"/>
    <w:rsid w:val="00064A04"/>
    <w:rsid w:val="000650F1"/>
    <w:rsid w:val="00065389"/>
    <w:rsid w:val="00065726"/>
    <w:rsid w:val="0006573A"/>
    <w:rsid w:val="00065895"/>
    <w:rsid w:val="00065D1E"/>
    <w:rsid w:val="0006618E"/>
    <w:rsid w:val="0006628C"/>
    <w:rsid w:val="00066AA2"/>
    <w:rsid w:val="00066F82"/>
    <w:rsid w:val="0006722F"/>
    <w:rsid w:val="000673E3"/>
    <w:rsid w:val="000673F3"/>
    <w:rsid w:val="0006750F"/>
    <w:rsid w:val="000677EE"/>
    <w:rsid w:val="00067CAD"/>
    <w:rsid w:val="000701B0"/>
    <w:rsid w:val="0007020E"/>
    <w:rsid w:val="00070B43"/>
    <w:rsid w:val="00070B59"/>
    <w:rsid w:val="00070F63"/>
    <w:rsid w:val="000712C6"/>
    <w:rsid w:val="000715A1"/>
    <w:rsid w:val="00071ECD"/>
    <w:rsid w:val="000722F0"/>
    <w:rsid w:val="000727C5"/>
    <w:rsid w:val="00072BE6"/>
    <w:rsid w:val="000731AE"/>
    <w:rsid w:val="00073378"/>
    <w:rsid w:val="000733D5"/>
    <w:rsid w:val="00073C54"/>
    <w:rsid w:val="00073ECB"/>
    <w:rsid w:val="00074317"/>
    <w:rsid w:val="000746CA"/>
    <w:rsid w:val="00074DCF"/>
    <w:rsid w:val="0007519B"/>
    <w:rsid w:val="0007527B"/>
    <w:rsid w:val="00075874"/>
    <w:rsid w:val="00075B60"/>
    <w:rsid w:val="00075D15"/>
    <w:rsid w:val="000770A9"/>
    <w:rsid w:val="00077962"/>
    <w:rsid w:val="00077A60"/>
    <w:rsid w:val="00077C42"/>
    <w:rsid w:val="00077FB1"/>
    <w:rsid w:val="00077FDB"/>
    <w:rsid w:val="00080047"/>
    <w:rsid w:val="0008022F"/>
    <w:rsid w:val="000808B6"/>
    <w:rsid w:val="00081693"/>
    <w:rsid w:val="00081B10"/>
    <w:rsid w:val="00081CAE"/>
    <w:rsid w:val="00081EE7"/>
    <w:rsid w:val="0008217E"/>
    <w:rsid w:val="000823B3"/>
    <w:rsid w:val="00082772"/>
    <w:rsid w:val="00083D3F"/>
    <w:rsid w:val="0008404B"/>
    <w:rsid w:val="000842C0"/>
    <w:rsid w:val="000843AA"/>
    <w:rsid w:val="0008443A"/>
    <w:rsid w:val="00084943"/>
    <w:rsid w:val="0008530C"/>
    <w:rsid w:val="0008572B"/>
    <w:rsid w:val="00085831"/>
    <w:rsid w:val="0008625E"/>
    <w:rsid w:val="00086437"/>
    <w:rsid w:val="00086B57"/>
    <w:rsid w:val="00086CA5"/>
    <w:rsid w:val="00087332"/>
    <w:rsid w:val="000876ED"/>
    <w:rsid w:val="000879F0"/>
    <w:rsid w:val="00090096"/>
    <w:rsid w:val="00090D46"/>
    <w:rsid w:val="00090E27"/>
    <w:rsid w:val="00091183"/>
    <w:rsid w:val="00091430"/>
    <w:rsid w:val="00091F84"/>
    <w:rsid w:val="00092172"/>
    <w:rsid w:val="000922E9"/>
    <w:rsid w:val="00093406"/>
    <w:rsid w:val="0009346B"/>
    <w:rsid w:val="000938CF"/>
    <w:rsid w:val="00093B8D"/>
    <w:rsid w:val="00093BDB"/>
    <w:rsid w:val="00093DDA"/>
    <w:rsid w:val="000943A2"/>
    <w:rsid w:val="000948C1"/>
    <w:rsid w:val="000950BD"/>
    <w:rsid w:val="00095AD8"/>
    <w:rsid w:val="00095E3C"/>
    <w:rsid w:val="00097316"/>
    <w:rsid w:val="000A0570"/>
    <w:rsid w:val="000A06E9"/>
    <w:rsid w:val="000A0BAE"/>
    <w:rsid w:val="000A121D"/>
    <w:rsid w:val="000A143D"/>
    <w:rsid w:val="000A32ED"/>
    <w:rsid w:val="000A3BA4"/>
    <w:rsid w:val="000A413F"/>
    <w:rsid w:val="000A41C8"/>
    <w:rsid w:val="000A44B6"/>
    <w:rsid w:val="000A48BF"/>
    <w:rsid w:val="000A4CCF"/>
    <w:rsid w:val="000A53C3"/>
    <w:rsid w:val="000A5441"/>
    <w:rsid w:val="000A5465"/>
    <w:rsid w:val="000A5810"/>
    <w:rsid w:val="000A6027"/>
    <w:rsid w:val="000A64B1"/>
    <w:rsid w:val="000A66A0"/>
    <w:rsid w:val="000A6D3F"/>
    <w:rsid w:val="000A6D73"/>
    <w:rsid w:val="000A7464"/>
    <w:rsid w:val="000A752F"/>
    <w:rsid w:val="000A7A11"/>
    <w:rsid w:val="000B03D6"/>
    <w:rsid w:val="000B041E"/>
    <w:rsid w:val="000B04D7"/>
    <w:rsid w:val="000B0611"/>
    <w:rsid w:val="000B06CC"/>
    <w:rsid w:val="000B0D37"/>
    <w:rsid w:val="000B10CC"/>
    <w:rsid w:val="000B1756"/>
    <w:rsid w:val="000B186E"/>
    <w:rsid w:val="000B1922"/>
    <w:rsid w:val="000B1A5C"/>
    <w:rsid w:val="000B1E4D"/>
    <w:rsid w:val="000B1FC9"/>
    <w:rsid w:val="000B22A2"/>
    <w:rsid w:val="000B22C3"/>
    <w:rsid w:val="000B275E"/>
    <w:rsid w:val="000B27F5"/>
    <w:rsid w:val="000B2D6F"/>
    <w:rsid w:val="000B2D80"/>
    <w:rsid w:val="000B3863"/>
    <w:rsid w:val="000B39F9"/>
    <w:rsid w:val="000B3BBC"/>
    <w:rsid w:val="000B57E4"/>
    <w:rsid w:val="000B581B"/>
    <w:rsid w:val="000B5D13"/>
    <w:rsid w:val="000B614D"/>
    <w:rsid w:val="000B648F"/>
    <w:rsid w:val="000B6727"/>
    <w:rsid w:val="000B6B1C"/>
    <w:rsid w:val="000B6F74"/>
    <w:rsid w:val="000B7018"/>
    <w:rsid w:val="000C0087"/>
    <w:rsid w:val="000C0479"/>
    <w:rsid w:val="000C0A25"/>
    <w:rsid w:val="000C160D"/>
    <w:rsid w:val="000C1E2F"/>
    <w:rsid w:val="000C231D"/>
    <w:rsid w:val="000C266D"/>
    <w:rsid w:val="000C2D3A"/>
    <w:rsid w:val="000C3702"/>
    <w:rsid w:val="000C3A08"/>
    <w:rsid w:val="000C4545"/>
    <w:rsid w:val="000C499F"/>
    <w:rsid w:val="000C4DFF"/>
    <w:rsid w:val="000C5360"/>
    <w:rsid w:val="000C5677"/>
    <w:rsid w:val="000C58E0"/>
    <w:rsid w:val="000C6143"/>
    <w:rsid w:val="000C6903"/>
    <w:rsid w:val="000C7542"/>
    <w:rsid w:val="000D0063"/>
    <w:rsid w:val="000D012F"/>
    <w:rsid w:val="000D01B7"/>
    <w:rsid w:val="000D0392"/>
    <w:rsid w:val="000D0D9A"/>
    <w:rsid w:val="000D0E0E"/>
    <w:rsid w:val="000D158D"/>
    <w:rsid w:val="000D1DD1"/>
    <w:rsid w:val="000D22DA"/>
    <w:rsid w:val="000D268D"/>
    <w:rsid w:val="000D2B73"/>
    <w:rsid w:val="000D2C20"/>
    <w:rsid w:val="000D2FCC"/>
    <w:rsid w:val="000D3103"/>
    <w:rsid w:val="000D38E7"/>
    <w:rsid w:val="000D43C8"/>
    <w:rsid w:val="000D44AC"/>
    <w:rsid w:val="000D49D4"/>
    <w:rsid w:val="000D5A66"/>
    <w:rsid w:val="000D5AB0"/>
    <w:rsid w:val="000D5F77"/>
    <w:rsid w:val="000D628B"/>
    <w:rsid w:val="000D74E1"/>
    <w:rsid w:val="000D75DB"/>
    <w:rsid w:val="000E038D"/>
    <w:rsid w:val="000E0459"/>
    <w:rsid w:val="000E058A"/>
    <w:rsid w:val="000E06EF"/>
    <w:rsid w:val="000E0B4E"/>
    <w:rsid w:val="000E0FE0"/>
    <w:rsid w:val="000E0FFF"/>
    <w:rsid w:val="000E1476"/>
    <w:rsid w:val="000E157E"/>
    <w:rsid w:val="000E1863"/>
    <w:rsid w:val="000E232C"/>
    <w:rsid w:val="000E2718"/>
    <w:rsid w:val="000E2739"/>
    <w:rsid w:val="000E27D0"/>
    <w:rsid w:val="000E288E"/>
    <w:rsid w:val="000E2B1E"/>
    <w:rsid w:val="000E2CDF"/>
    <w:rsid w:val="000E2DAC"/>
    <w:rsid w:val="000E2E2C"/>
    <w:rsid w:val="000E44B6"/>
    <w:rsid w:val="000E4B71"/>
    <w:rsid w:val="000E551C"/>
    <w:rsid w:val="000E62FA"/>
    <w:rsid w:val="000E6BAB"/>
    <w:rsid w:val="000E7145"/>
    <w:rsid w:val="000E7A2E"/>
    <w:rsid w:val="000F0272"/>
    <w:rsid w:val="000F0EA6"/>
    <w:rsid w:val="000F13A7"/>
    <w:rsid w:val="000F13DC"/>
    <w:rsid w:val="000F1573"/>
    <w:rsid w:val="000F1AD5"/>
    <w:rsid w:val="000F1EBC"/>
    <w:rsid w:val="000F25EB"/>
    <w:rsid w:val="000F275B"/>
    <w:rsid w:val="000F2AF6"/>
    <w:rsid w:val="000F4421"/>
    <w:rsid w:val="000F4484"/>
    <w:rsid w:val="000F49B4"/>
    <w:rsid w:val="000F49E1"/>
    <w:rsid w:val="000F4C7A"/>
    <w:rsid w:val="000F4E8A"/>
    <w:rsid w:val="000F50D3"/>
    <w:rsid w:val="000F6591"/>
    <w:rsid w:val="000F6E74"/>
    <w:rsid w:val="000F7185"/>
    <w:rsid w:val="000F7240"/>
    <w:rsid w:val="000F7D3B"/>
    <w:rsid w:val="001000DA"/>
    <w:rsid w:val="0010086E"/>
    <w:rsid w:val="00100A2B"/>
    <w:rsid w:val="00100B4D"/>
    <w:rsid w:val="001011D3"/>
    <w:rsid w:val="001012B2"/>
    <w:rsid w:val="00101F25"/>
    <w:rsid w:val="0010242F"/>
    <w:rsid w:val="00102D59"/>
    <w:rsid w:val="00103322"/>
    <w:rsid w:val="00104A73"/>
    <w:rsid w:val="00104C8A"/>
    <w:rsid w:val="00105839"/>
    <w:rsid w:val="00106003"/>
    <w:rsid w:val="001061BB"/>
    <w:rsid w:val="001063E0"/>
    <w:rsid w:val="0010680D"/>
    <w:rsid w:val="001069E5"/>
    <w:rsid w:val="001074B9"/>
    <w:rsid w:val="00107760"/>
    <w:rsid w:val="00107AFA"/>
    <w:rsid w:val="00107CAB"/>
    <w:rsid w:val="00107EF6"/>
    <w:rsid w:val="00107F6E"/>
    <w:rsid w:val="00110072"/>
    <w:rsid w:val="001104F8"/>
    <w:rsid w:val="001105A3"/>
    <w:rsid w:val="0011088F"/>
    <w:rsid w:val="00110BEF"/>
    <w:rsid w:val="00110C82"/>
    <w:rsid w:val="00111794"/>
    <w:rsid w:val="00111BD0"/>
    <w:rsid w:val="00111DA1"/>
    <w:rsid w:val="00112822"/>
    <w:rsid w:val="00112833"/>
    <w:rsid w:val="00113B68"/>
    <w:rsid w:val="00113D75"/>
    <w:rsid w:val="00114024"/>
    <w:rsid w:val="00114A0C"/>
    <w:rsid w:val="00114AD9"/>
    <w:rsid w:val="00114D68"/>
    <w:rsid w:val="00115193"/>
    <w:rsid w:val="001157D7"/>
    <w:rsid w:val="001158E0"/>
    <w:rsid w:val="00115903"/>
    <w:rsid w:val="00115D79"/>
    <w:rsid w:val="001160D8"/>
    <w:rsid w:val="001161E9"/>
    <w:rsid w:val="00116307"/>
    <w:rsid w:val="00116554"/>
    <w:rsid w:val="0011670C"/>
    <w:rsid w:val="00116AC1"/>
    <w:rsid w:val="00116B0B"/>
    <w:rsid w:val="001172E6"/>
    <w:rsid w:val="00117B02"/>
    <w:rsid w:val="00117C2A"/>
    <w:rsid w:val="00117E96"/>
    <w:rsid w:val="0012005F"/>
    <w:rsid w:val="001203B9"/>
    <w:rsid w:val="0012056E"/>
    <w:rsid w:val="0012079A"/>
    <w:rsid w:val="00120A0D"/>
    <w:rsid w:val="00120A46"/>
    <w:rsid w:val="00121317"/>
    <w:rsid w:val="001216D5"/>
    <w:rsid w:val="001219C4"/>
    <w:rsid w:val="00121BB8"/>
    <w:rsid w:val="00121C9D"/>
    <w:rsid w:val="0012291C"/>
    <w:rsid w:val="00122C67"/>
    <w:rsid w:val="001231D4"/>
    <w:rsid w:val="001235C9"/>
    <w:rsid w:val="00123CDD"/>
    <w:rsid w:val="00124047"/>
    <w:rsid w:val="001243F1"/>
    <w:rsid w:val="0012481B"/>
    <w:rsid w:val="001249DB"/>
    <w:rsid w:val="00124A76"/>
    <w:rsid w:val="00124C84"/>
    <w:rsid w:val="00124ECB"/>
    <w:rsid w:val="0012534A"/>
    <w:rsid w:val="00125795"/>
    <w:rsid w:val="00125CE1"/>
    <w:rsid w:val="00125D55"/>
    <w:rsid w:val="00125E2E"/>
    <w:rsid w:val="00126555"/>
    <w:rsid w:val="00127015"/>
    <w:rsid w:val="00127322"/>
    <w:rsid w:val="001273E0"/>
    <w:rsid w:val="00127E67"/>
    <w:rsid w:val="00127F0A"/>
    <w:rsid w:val="00130A95"/>
    <w:rsid w:val="00130C4D"/>
    <w:rsid w:val="001314AB"/>
    <w:rsid w:val="001319A3"/>
    <w:rsid w:val="00131A6E"/>
    <w:rsid w:val="00131B04"/>
    <w:rsid w:val="00131F23"/>
    <w:rsid w:val="001322DB"/>
    <w:rsid w:val="00132725"/>
    <w:rsid w:val="00132913"/>
    <w:rsid w:val="00132987"/>
    <w:rsid w:val="0013298D"/>
    <w:rsid w:val="001335A6"/>
    <w:rsid w:val="00134471"/>
    <w:rsid w:val="001346DA"/>
    <w:rsid w:val="00134B3A"/>
    <w:rsid w:val="001352D3"/>
    <w:rsid w:val="001352F7"/>
    <w:rsid w:val="001354D3"/>
    <w:rsid w:val="001359BA"/>
    <w:rsid w:val="00135B6A"/>
    <w:rsid w:val="00135E61"/>
    <w:rsid w:val="001362B1"/>
    <w:rsid w:val="0013630F"/>
    <w:rsid w:val="001364D4"/>
    <w:rsid w:val="00136B51"/>
    <w:rsid w:val="00137044"/>
    <w:rsid w:val="0013776E"/>
    <w:rsid w:val="00137C0A"/>
    <w:rsid w:val="001403F3"/>
    <w:rsid w:val="00140B65"/>
    <w:rsid w:val="00140CB0"/>
    <w:rsid w:val="00140DDF"/>
    <w:rsid w:val="00140E00"/>
    <w:rsid w:val="0014191B"/>
    <w:rsid w:val="00141BB3"/>
    <w:rsid w:val="00141D98"/>
    <w:rsid w:val="00142EA3"/>
    <w:rsid w:val="00142F81"/>
    <w:rsid w:val="0014309B"/>
    <w:rsid w:val="001431E8"/>
    <w:rsid w:val="00143E39"/>
    <w:rsid w:val="001443B2"/>
    <w:rsid w:val="001444EC"/>
    <w:rsid w:val="00144738"/>
    <w:rsid w:val="0014478E"/>
    <w:rsid w:val="00144BD2"/>
    <w:rsid w:val="00144D49"/>
    <w:rsid w:val="00144F82"/>
    <w:rsid w:val="0014508C"/>
    <w:rsid w:val="00145F3D"/>
    <w:rsid w:val="0014601D"/>
    <w:rsid w:val="0014605F"/>
    <w:rsid w:val="001465B1"/>
    <w:rsid w:val="0014666C"/>
    <w:rsid w:val="00146C1F"/>
    <w:rsid w:val="00146F1C"/>
    <w:rsid w:val="00146F7B"/>
    <w:rsid w:val="001474FE"/>
    <w:rsid w:val="00147AE1"/>
    <w:rsid w:val="00147CEE"/>
    <w:rsid w:val="00150644"/>
    <w:rsid w:val="00151015"/>
    <w:rsid w:val="0015258A"/>
    <w:rsid w:val="001525DC"/>
    <w:rsid w:val="001528C6"/>
    <w:rsid w:val="001528D4"/>
    <w:rsid w:val="00152AAE"/>
    <w:rsid w:val="00152C29"/>
    <w:rsid w:val="00152F10"/>
    <w:rsid w:val="00152FEA"/>
    <w:rsid w:val="001531F2"/>
    <w:rsid w:val="00153305"/>
    <w:rsid w:val="001537E8"/>
    <w:rsid w:val="00153A80"/>
    <w:rsid w:val="00153B70"/>
    <w:rsid w:val="001543AD"/>
    <w:rsid w:val="00155BB9"/>
    <w:rsid w:val="00155C5F"/>
    <w:rsid w:val="00156073"/>
    <w:rsid w:val="00156920"/>
    <w:rsid w:val="00156E8F"/>
    <w:rsid w:val="00157E64"/>
    <w:rsid w:val="00160477"/>
    <w:rsid w:val="001609F4"/>
    <w:rsid w:val="00160A71"/>
    <w:rsid w:val="00160EA8"/>
    <w:rsid w:val="00160FCC"/>
    <w:rsid w:val="00161279"/>
    <w:rsid w:val="001615D5"/>
    <w:rsid w:val="001617CE"/>
    <w:rsid w:val="00161C39"/>
    <w:rsid w:val="0016282B"/>
    <w:rsid w:val="00162B6E"/>
    <w:rsid w:val="00162CB3"/>
    <w:rsid w:val="0016328A"/>
    <w:rsid w:val="001636E3"/>
    <w:rsid w:val="00163B97"/>
    <w:rsid w:val="00163EB5"/>
    <w:rsid w:val="0016418D"/>
    <w:rsid w:val="0016488B"/>
    <w:rsid w:val="0016596B"/>
    <w:rsid w:val="001665D9"/>
    <w:rsid w:val="0016678F"/>
    <w:rsid w:val="001667D9"/>
    <w:rsid w:val="00166966"/>
    <w:rsid w:val="00167046"/>
    <w:rsid w:val="001670B1"/>
    <w:rsid w:val="0016727B"/>
    <w:rsid w:val="00167559"/>
    <w:rsid w:val="00167659"/>
    <w:rsid w:val="00167677"/>
    <w:rsid w:val="00167738"/>
    <w:rsid w:val="0017031C"/>
    <w:rsid w:val="00170364"/>
    <w:rsid w:val="001703EE"/>
    <w:rsid w:val="00171012"/>
    <w:rsid w:val="00171164"/>
    <w:rsid w:val="001711AF"/>
    <w:rsid w:val="001714EB"/>
    <w:rsid w:val="00171FE8"/>
    <w:rsid w:val="001720EC"/>
    <w:rsid w:val="0017244E"/>
    <w:rsid w:val="00172563"/>
    <w:rsid w:val="001730D4"/>
    <w:rsid w:val="001732CC"/>
    <w:rsid w:val="00173722"/>
    <w:rsid w:val="00173C4A"/>
    <w:rsid w:val="00173D14"/>
    <w:rsid w:val="0017460C"/>
    <w:rsid w:val="00174AC1"/>
    <w:rsid w:val="00174D3C"/>
    <w:rsid w:val="001756AD"/>
    <w:rsid w:val="0017573B"/>
    <w:rsid w:val="001759C7"/>
    <w:rsid w:val="001759CB"/>
    <w:rsid w:val="00175CC9"/>
    <w:rsid w:val="0017617A"/>
    <w:rsid w:val="001766DD"/>
    <w:rsid w:val="00176A89"/>
    <w:rsid w:val="00176E46"/>
    <w:rsid w:val="00177359"/>
    <w:rsid w:val="001778AC"/>
    <w:rsid w:val="0018059E"/>
    <w:rsid w:val="001805E6"/>
    <w:rsid w:val="00180697"/>
    <w:rsid w:val="0018076C"/>
    <w:rsid w:val="00180AD5"/>
    <w:rsid w:val="00180B17"/>
    <w:rsid w:val="00180C04"/>
    <w:rsid w:val="00180C20"/>
    <w:rsid w:val="0018126E"/>
    <w:rsid w:val="001812AC"/>
    <w:rsid w:val="001814D9"/>
    <w:rsid w:val="00181582"/>
    <w:rsid w:val="00181A4B"/>
    <w:rsid w:val="00182001"/>
    <w:rsid w:val="0018227C"/>
    <w:rsid w:val="001827FB"/>
    <w:rsid w:val="001829AC"/>
    <w:rsid w:val="00182BDA"/>
    <w:rsid w:val="00182BFF"/>
    <w:rsid w:val="00182C0D"/>
    <w:rsid w:val="0018365B"/>
    <w:rsid w:val="0018369E"/>
    <w:rsid w:val="00183C78"/>
    <w:rsid w:val="00183E30"/>
    <w:rsid w:val="00184627"/>
    <w:rsid w:val="00184B72"/>
    <w:rsid w:val="00184C6D"/>
    <w:rsid w:val="00184F35"/>
    <w:rsid w:val="00185162"/>
    <w:rsid w:val="00185616"/>
    <w:rsid w:val="00185B91"/>
    <w:rsid w:val="00186035"/>
    <w:rsid w:val="00186A60"/>
    <w:rsid w:val="00186A89"/>
    <w:rsid w:val="00186BEC"/>
    <w:rsid w:val="0018730C"/>
    <w:rsid w:val="00187415"/>
    <w:rsid w:val="0018771A"/>
    <w:rsid w:val="0018792C"/>
    <w:rsid w:val="00187A5E"/>
    <w:rsid w:val="00187AB7"/>
    <w:rsid w:val="00190071"/>
    <w:rsid w:val="0019008A"/>
    <w:rsid w:val="001900DA"/>
    <w:rsid w:val="00190767"/>
    <w:rsid w:val="00190A03"/>
    <w:rsid w:val="00190DEE"/>
    <w:rsid w:val="00191534"/>
    <w:rsid w:val="0019189F"/>
    <w:rsid w:val="00192E73"/>
    <w:rsid w:val="00193220"/>
    <w:rsid w:val="0019324C"/>
    <w:rsid w:val="00193638"/>
    <w:rsid w:val="00193F07"/>
    <w:rsid w:val="00194703"/>
    <w:rsid w:val="001947E8"/>
    <w:rsid w:val="00194DB7"/>
    <w:rsid w:val="00194EDB"/>
    <w:rsid w:val="0019593A"/>
    <w:rsid w:val="00195CEB"/>
    <w:rsid w:val="00195ECB"/>
    <w:rsid w:val="001978D5"/>
    <w:rsid w:val="0019794A"/>
    <w:rsid w:val="00197D7F"/>
    <w:rsid w:val="00197F0A"/>
    <w:rsid w:val="001A0B86"/>
    <w:rsid w:val="001A0C55"/>
    <w:rsid w:val="001A0C60"/>
    <w:rsid w:val="001A0D43"/>
    <w:rsid w:val="001A19CD"/>
    <w:rsid w:val="001A1FE1"/>
    <w:rsid w:val="001A24D1"/>
    <w:rsid w:val="001A29FF"/>
    <w:rsid w:val="001A2D76"/>
    <w:rsid w:val="001A326F"/>
    <w:rsid w:val="001A3622"/>
    <w:rsid w:val="001A3D0F"/>
    <w:rsid w:val="001A4ED2"/>
    <w:rsid w:val="001A50F0"/>
    <w:rsid w:val="001A546D"/>
    <w:rsid w:val="001A54EB"/>
    <w:rsid w:val="001A55D5"/>
    <w:rsid w:val="001A58BA"/>
    <w:rsid w:val="001A5A6E"/>
    <w:rsid w:val="001A6904"/>
    <w:rsid w:val="001A6E27"/>
    <w:rsid w:val="001A70EB"/>
    <w:rsid w:val="001A731D"/>
    <w:rsid w:val="001A743B"/>
    <w:rsid w:val="001A7923"/>
    <w:rsid w:val="001A7F2D"/>
    <w:rsid w:val="001B018A"/>
    <w:rsid w:val="001B04FD"/>
    <w:rsid w:val="001B085B"/>
    <w:rsid w:val="001B0BC1"/>
    <w:rsid w:val="001B0D2D"/>
    <w:rsid w:val="001B129E"/>
    <w:rsid w:val="001B12BA"/>
    <w:rsid w:val="001B12D9"/>
    <w:rsid w:val="001B15D4"/>
    <w:rsid w:val="001B16C2"/>
    <w:rsid w:val="001B1A60"/>
    <w:rsid w:val="001B2148"/>
    <w:rsid w:val="001B2CA1"/>
    <w:rsid w:val="001B30CD"/>
    <w:rsid w:val="001B4194"/>
    <w:rsid w:val="001B49C1"/>
    <w:rsid w:val="001B512D"/>
    <w:rsid w:val="001B57B8"/>
    <w:rsid w:val="001B5EE3"/>
    <w:rsid w:val="001B60BB"/>
    <w:rsid w:val="001B64A3"/>
    <w:rsid w:val="001B6510"/>
    <w:rsid w:val="001B69EB"/>
    <w:rsid w:val="001B6BD6"/>
    <w:rsid w:val="001B6F50"/>
    <w:rsid w:val="001B7364"/>
    <w:rsid w:val="001B777A"/>
    <w:rsid w:val="001C0A9C"/>
    <w:rsid w:val="001C0AD3"/>
    <w:rsid w:val="001C0D6A"/>
    <w:rsid w:val="001C0E24"/>
    <w:rsid w:val="001C1327"/>
    <w:rsid w:val="001C1899"/>
    <w:rsid w:val="001C18CD"/>
    <w:rsid w:val="001C19B2"/>
    <w:rsid w:val="001C1D48"/>
    <w:rsid w:val="001C236A"/>
    <w:rsid w:val="001C2487"/>
    <w:rsid w:val="001C318D"/>
    <w:rsid w:val="001C31F5"/>
    <w:rsid w:val="001C33AD"/>
    <w:rsid w:val="001C3AFF"/>
    <w:rsid w:val="001C3DE8"/>
    <w:rsid w:val="001C4259"/>
    <w:rsid w:val="001C4642"/>
    <w:rsid w:val="001C4BC8"/>
    <w:rsid w:val="001C52AC"/>
    <w:rsid w:val="001C5BC7"/>
    <w:rsid w:val="001C6E41"/>
    <w:rsid w:val="001C7237"/>
    <w:rsid w:val="001C7675"/>
    <w:rsid w:val="001C79A2"/>
    <w:rsid w:val="001C7C22"/>
    <w:rsid w:val="001D013B"/>
    <w:rsid w:val="001D09F9"/>
    <w:rsid w:val="001D1271"/>
    <w:rsid w:val="001D15C0"/>
    <w:rsid w:val="001D18DB"/>
    <w:rsid w:val="001D236E"/>
    <w:rsid w:val="001D2570"/>
    <w:rsid w:val="001D2E9C"/>
    <w:rsid w:val="001D3292"/>
    <w:rsid w:val="001D37F0"/>
    <w:rsid w:val="001D4055"/>
    <w:rsid w:val="001D4A1C"/>
    <w:rsid w:val="001D5DBD"/>
    <w:rsid w:val="001D6CEA"/>
    <w:rsid w:val="001D6F00"/>
    <w:rsid w:val="001D7197"/>
    <w:rsid w:val="001D71D8"/>
    <w:rsid w:val="001D795D"/>
    <w:rsid w:val="001D7AF8"/>
    <w:rsid w:val="001E0670"/>
    <w:rsid w:val="001E0C41"/>
    <w:rsid w:val="001E0E75"/>
    <w:rsid w:val="001E1122"/>
    <w:rsid w:val="001E129A"/>
    <w:rsid w:val="001E17CE"/>
    <w:rsid w:val="001E18EF"/>
    <w:rsid w:val="001E283C"/>
    <w:rsid w:val="001E2E92"/>
    <w:rsid w:val="001E2F06"/>
    <w:rsid w:val="001E2F38"/>
    <w:rsid w:val="001E2FEC"/>
    <w:rsid w:val="001E318F"/>
    <w:rsid w:val="001E359E"/>
    <w:rsid w:val="001E39FC"/>
    <w:rsid w:val="001E3DD4"/>
    <w:rsid w:val="001E42DF"/>
    <w:rsid w:val="001E500C"/>
    <w:rsid w:val="001E53BA"/>
    <w:rsid w:val="001E5EFF"/>
    <w:rsid w:val="001E6252"/>
    <w:rsid w:val="001E6598"/>
    <w:rsid w:val="001E67A3"/>
    <w:rsid w:val="001E6800"/>
    <w:rsid w:val="001E6E42"/>
    <w:rsid w:val="001E7416"/>
    <w:rsid w:val="001E78F2"/>
    <w:rsid w:val="001E7910"/>
    <w:rsid w:val="001E794E"/>
    <w:rsid w:val="001E7B11"/>
    <w:rsid w:val="001F0106"/>
    <w:rsid w:val="001F010A"/>
    <w:rsid w:val="001F036F"/>
    <w:rsid w:val="001F0541"/>
    <w:rsid w:val="001F0B58"/>
    <w:rsid w:val="001F1311"/>
    <w:rsid w:val="001F1E91"/>
    <w:rsid w:val="001F2132"/>
    <w:rsid w:val="001F26FF"/>
    <w:rsid w:val="001F2A6A"/>
    <w:rsid w:val="001F302F"/>
    <w:rsid w:val="001F34B9"/>
    <w:rsid w:val="001F3BD2"/>
    <w:rsid w:val="001F46DD"/>
    <w:rsid w:val="001F56E6"/>
    <w:rsid w:val="001F5DC5"/>
    <w:rsid w:val="001F5E0D"/>
    <w:rsid w:val="001F6097"/>
    <w:rsid w:val="001F619C"/>
    <w:rsid w:val="001F61A8"/>
    <w:rsid w:val="001F652B"/>
    <w:rsid w:val="001F6B71"/>
    <w:rsid w:val="001F6FA0"/>
    <w:rsid w:val="001F71D3"/>
    <w:rsid w:val="001F76A5"/>
    <w:rsid w:val="001F7893"/>
    <w:rsid w:val="001F7F02"/>
    <w:rsid w:val="00200041"/>
    <w:rsid w:val="0020008B"/>
    <w:rsid w:val="002003C1"/>
    <w:rsid w:val="0020062A"/>
    <w:rsid w:val="0020063C"/>
    <w:rsid w:val="00200893"/>
    <w:rsid w:val="00200BAE"/>
    <w:rsid w:val="00200DA4"/>
    <w:rsid w:val="002014F0"/>
    <w:rsid w:val="002015E8"/>
    <w:rsid w:val="00201AA1"/>
    <w:rsid w:val="00202190"/>
    <w:rsid w:val="00202404"/>
    <w:rsid w:val="00202C3E"/>
    <w:rsid w:val="00202F62"/>
    <w:rsid w:val="002034BB"/>
    <w:rsid w:val="002039AB"/>
    <w:rsid w:val="002045AE"/>
    <w:rsid w:val="00204923"/>
    <w:rsid w:val="00204C5F"/>
    <w:rsid w:val="00204F79"/>
    <w:rsid w:val="00205136"/>
    <w:rsid w:val="00205183"/>
    <w:rsid w:val="0020593D"/>
    <w:rsid w:val="00205B25"/>
    <w:rsid w:val="00206111"/>
    <w:rsid w:val="00206649"/>
    <w:rsid w:val="00206DDF"/>
    <w:rsid w:val="00206FB1"/>
    <w:rsid w:val="00207825"/>
    <w:rsid w:val="00207A5C"/>
    <w:rsid w:val="00207AE0"/>
    <w:rsid w:val="00207DEC"/>
    <w:rsid w:val="00210A4B"/>
    <w:rsid w:val="002111C3"/>
    <w:rsid w:val="0021170F"/>
    <w:rsid w:val="00211BC6"/>
    <w:rsid w:val="00211C3A"/>
    <w:rsid w:val="00211F08"/>
    <w:rsid w:val="0021217F"/>
    <w:rsid w:val="0021228A"/>
    <w:rsid w:val="00212CDE"/>
    <w:rsid w:val="0021324F"/>
    <w:rsid w:val="00213AA7"/>
    <w:rsid w:val="00214A4E"/>
    <w:rsid w:val="00214A91"/>
    <w:rsid w:val="00214B9F"/>
    <w:rsid w:val="00214E21"/>
    <w:rsid w:val="00214EA1"/>
    <w:rsid w:val="002151AF"/>
    <w:rsid w:val="002155AE"/>
    <w:rsid w:val="0021584B"/>
    <w:rsid w:val="00216216"/>
    <w:rsid w:val="002163A7"/>
    <w:rsid w:val="002169B2"/>
    <w:rsid w:val="00216B07"/>
    <w:rsid w:val="00217996"/>
    <w:rsid w:val="00217BCD"/>
    <w:rsid w:val="002205DE"/>
    <w:rsid w:val="002211C1"/>
    <w:rsid w:val="00221290"/>
    <w:rsid w:val="002217E6"/>
    <w:rsid w:val="0022195F"/>
    <w:rsid w:val="00221C80"/>
    <w:rsid w:val="00222637"/>
    <w:rsid w:val="002226C6"/>
    <w:rsid w:val="00222CFA"/>
    <w:rsid w:val="00222D3A"/>
    <w:rsid w:val="00222FEF"/>
    <w:rsid w:val="002239A1"/>
    <w:rsid w:val="00223D93"/>
    <w:rsid w:val="002241A2"/>
    <w:rsid w:val="00224F8E"/>
    <w:rsid w:val="002253CF"/>
    <w:rsid w:val="002258DD"/>
    <w:rsid w:val="00225B5B"/>
    <w:rsid w:val="00225D3F"/>
    <w:rsid w:val="00225DA3"/>
    <w:rsid w:val="00225FA3"/>
    <w:rsid w:val="002267DE"/>
    <w:rsid w:val="00226EC7"/>
    <w:rsid w:val="002274FE"/>
    <w:rsid w:val="0022780E"/>
    <w:rsid w:val="0023006F"/>
    <w:rsid w:val="00230AFA"/>
    <w:rsid w:val="00231BA3"/>
    <w:rsid w:val="002326A9"/>
    <w:rsid w:val="002329A7"/>
    <w:rsid w:val="002330BE"/>
    <w:rsid w:val="00233563"/>
    <w:rsid w:val="002340C7"/>
    <w:rsid w:val="0023451D"/>
    <w:rsid w:val="00234867"/>
    <w:rsid w:val="00234F3C"/>
    <w:rsid w:val="0023564E"/>
    <w:rsid w:val="00235870"/>
    <w:rsid w:val="00235914"/>
    <w:rsid w:val="00235D55"/>
    <w:rsid w:val="00235E2A"/>
    <w:rsid w:val="0023639B"/>
    <w:rsid w:val="00236BE6"/>
    <w:rsid w:val="00236C10"/>
    <w:rsid w:val="0024018E"/>
    <w:rsid w:val="00240524"/>
    <w:rsid w:val="00240A49"/>
    <w:rsid w:val="00240B5F"/>
    <w:rsid w:val="00240FD9"/>
    <w:rsid w:val="00241132"/>
    <w:rsid w:val="0024121B"/>
    <w:rsid w:val="002413C7"/>
    <w:rsid w:val="002425E8"/>
    <w:rsid w:val="00243AD5"/>
    <w:rsid w:val="002440EA"/>
    <w:rsid w:val="0024422E"/>
    <w:rsid w:val="002447C7"/>
    <w:rsid w:val="00244D6F"/>
    <w:rsid w:val="00245105"/>
    <w:rsid w:val="00247017"/>
    <w:rsid w:val="00247192"/>
    <w:rsid w:val="00247362"/>
    <w:rsid w:val="002476AB"/>
    <w:rsid w:val="002478D2"/>
    <w:rsid w:val="002501D0"/>
    <w:rsid w:val="002509AC"/>
    <w:rsid w:val="00250E84"/>
    <w:rsid w:val="00250F13"/>
    <w:rsid w:val="0025110D"/>
    <w:rsid w:val="002513DC"/>
    <w:rsid w:val="0025198B"/>
    <w:rsid w:val="00251CFF"/>
    <w:rsid w:val="00251D51"/>
    <w:rsid w:val="00251DA8"/>
    <w:rsid w:val="00251FFD"/>
    <w:rsid w:val="002520BB"/>
    <w:rsid w:val="002520FF"/>
    <w:rsid w:val="00252D40"/>
    <w:rsid w:val="00253277"/>
    <w:rsid w:val="00253684"/>
    <w:rsid w:val="00253967"/>
    <w:rsid w:val="00253A5C"/>
    <w:rsid w:val="00253D9F"/>
    <w:rsid w:val="00253E10"/>
    <w:rsid w:val="0025417C"/>
    <w:rsid w:val="00254567"/>
    <w:rsid w:val="00254732"/>
    <w:rsid w:val="00254A83"/>
    <w:rsid w:val="00254A8B"/>
    <w:rsid w:val="002553BE"/>
    <w:rsid w:val="002557DF"/>
    <w:rsid w:val="002567FE"/>
    <w:rsid w:val="00256893"/>
    <w:rsid w:val="00257022"/>
    <w:rsid w:val="002570FE"/>
    <w:rsid w:val="002573B7"/>
    <w:rsid w:val="002576F4"/>
    <w:rsid w:val="00257B0C"/>
    <w:rsid w:val="00260690"/>
    <w:rsid w:val="002606A7"/>
    <w:rsid w:val="00260954"/>
    <w:rsid w:val="00260FD7"/>
    <w:rsid w:val="0026108F"/>
    <w:rsid w:val="00261397"/>
    <w:rsid w:val="002616D9"/>
    <w:rsid w:val="00261ACC"/>
    <w:rsid w:val="002626DE"/>
    <w:rsid w:val="00262DDE"/>
    <w:rsid w:val="00263833"/>
    <w:rsid w:val="00263F53"/>
    <w:rsid w:val="00264D28"/>
    <w:rsid w:val="00264DBF"/>
    <w:rsid w:val="0026502D"/>
    <w:rsid w:val="002653F4"/>
    <w:rsid w:val="002658F8"/>
    <w:rsid w:val="00265DB4"/>
    <w:rsid w:val="00266976"/>
    <w:rsid w:val="00266D24"/>
    <w:rsid w:val="00266E46"/>
    <w:rsid w:val="00267422"/>
    <w:rsid w:val="0026749F"/>
    <w:rsid w:val="00267525"/>
    <w:rsid w:val="0026755B"/>
    <w:rsid w:val="0026777E"/>
    <w:rsid w:val="00267DE5"/>
    <w:rsid w:val="00267E70"/>
    <w:rsid w:val="00267FED"/>
    <w:rsid w:val="002703A4"/>
    <w:rsid w:val="00270A37"/>
    <w:rsid w:val="00270E2D"/>
    <w:rsid w:val="002712DD"/>
    <w:rsid w:val="0027178F"/>
    <w:rsid w:val="00271AA6"/>
    <w:rsid w:val="00271DC4"/>
    <w:rsid w:val="00272933"/>
    <w:rsid w:val="00272ABB"/>
    <w:rsid w:val="0027316A"/>
    <w:rsid w:val="0027375D"/>
    <w:rsid w:val="00273BAA"/>
    <w:rsid w:val="00274CB3"/>
    <w:rsid w:val="00276610"/>
    <w:rsid w:val="00276677"/>
    <w:rsid w:val="00276767"/>
    <w:rsid w:val="00276A4C"/>
    <w:rsid w:val="0027705B"/>
    <w:rsid w:val="002774EA"/>
    <w:rsid w:val="00277B0D"/>
    <w:rsid w:val="00277C84"/>
    <w:rsid w:val="00280178"/>
    <w:rsid w:val="0028047B"/>
    <w:rsid w:val="002805CF"/>
    <w:rsid w:val="002807AF"/>
    <w:rsid w:val="00280972"/>
    <w:rsid w:val="00280D05"/>
    <w:rsid w:val="00280D6A"/>
    <w:rsid w:val="00281373"/>
    <w:rsid w:val="00281534"/>
    <w:rsid w:val="002822AF"/>
    <w:rsid w:val="00282433"/>
    <w:rsid w:val="00283BF5"/>
    <w:rsid w:val="00284A67"/>
    <w:rsid w:val="00284D8E"/>
    <w:rsid w:val="00285C78"/>
    <w:rsid w:val="002869D0"/>
    <w:rsid w:val="00286E18"/>
    <w:rsid w:val="00286E45"/>
    <w:rsid w:val="0028718C"/>
    <w:rsid w:val="00287487"/>
    <w:rsid w:val="00287F45"/>
    <w:rsid w:val="0029086B"/>
    <w:rsid w:val="00290E6E"/>
    <w:rsid w:val="002914DC"/>
    <w:rsid w:val="0029173E"/>
    <w:rsid w:val="00291B70"/>
    <w:rsid w:val="00292CAE"/>
    <w:rsid w:val="00292EA7"/>
    <w:rsid w:val="00293773"/>
    <w:rsid w:val="00293EA5"/>
    <w:rsid w:val="00294772"/>
    <w:rsid w:val="00294A22"/>
    <w:rsid w:val="00294CE5"/>
    <w:rsid w:val="002950EF"/>
    <w:rsid w:val="00295BAE"/>
    <w:rsid w:val="00296473"/>
    <w:rsid w:val="00296738"/>
    <w:rsid w:val="00296F9C"/>
    <w:rsid w:val="002A040D"/>
    <w:rsid w:val="002A07AB"/>
    <w:rsid w:val="002A0892"/>
    <w:rsid w:val="002A09C3"/>
    <w:rsid w:val="002A0A80"/>
    <w:rsid w:val="002A11DB"/>
    <w:rsid w:val="002A1AF2"/>
    <w:rsid w:val="002A1D20"/>
    <w:rsid w:val="002A1D78"/>
    <w:rsid w:val="002A29E0"/>
    <w:rsid w:val="002A384F"/>
    <w:rsid w:val="002A39E8"/>
    <w:rsid w:val="002A3B5C"/>
    <w:rsid w:val="002A453E"/>
    <w:rsid w:val="002A48B0"/>
    <w:rsid w:val="002A492A"/>
    <w:rsid w:val="002A4957"/>
    <w:rsid w:val="002A5630"/>
    <w:rsid w:val="002A6126"/>
    <w:rsid w:val="002A6271"/>
    <w:rsid w:val="002A62D4"/>
    <w:rsid w:val="002A68A1"/>
    <w:rsid w:val="002A7115"/>
    <w:rsid w:val="002A7357"/>
    <w:rsid w:val="002A797C"/>
    <w:rsid w:val="002B0073"/>
    <w:rsid w:val="002B0AD9"/>
    <w:rsid w:val="002B12BB"/>
    <w:rsid w:val="002B1B57"/>
    <w:rsid w:val="002B22A0"/>
    <w:rsid w:val="002B284C"/>
    <w:rsid w:val="002B28C6"/>
    <w:rsid w:val="002B2C82"/>
    <w:rsid w:val="002B3106"/>
    <w:rsid w:val="002B3791"/>
    <w:rsid w:val="002B3AA8"/>
    <w:rsid w:val="002B3AF3"/>
    <w:rsid w:val="002B489B"/>
    <w:rsid w:val="002B48A0"/>
    <w:rsid w:val="002B48EF"/>
    <w:rsid w:val="002B4EF7"/>
    <w:rsid w:val="002B54F8"/>
    <w:rsid w:val="002B5C81"/>
    <w:rsid w:val="002B68BC"/>
    <w:rsid w:val="002B6A7C"/>
    <w:rsid w:val="002B6C12"/>
    <w:rsid w:val="002B6D73"/>
    <w:rsid w:val="002B78C1"/>
    <w:rsid w:val="002B78D5"/>
    <w:rsid w:val="002B7937"/>
    <w:rsid w:val="002B7E22"/>
    <w:rsid w:val="002C0184"/>
    <w:rsid w:val="002C02DF"/>
    <w:rsid w:val="002C09E9"/>
    <w:rsid w:val="002C0BB3"/>
    <w:rsid w:val="002C13C0"/>
    <w:rsid w:val="002C1578"/>
    <w:rsid w:val="002C185A"/>
    <w:rsid w:val="002C289F"/>
    <w:rsid w:val="002C2F14"/>
    <w:rsid w:val="002C3CAB"/>
    <w:rsid w:val="002C3E9D"/>
    <w:rsid w:val="002C418C"/>
    <w:rsid w:val="002C4BBD"/>
    <w:rsid w:val="002C4C85"/>
    <w:rsid w:val="002C5A1A"/>
    <w:rsid w:val="002C5E40"/>
    <w:rsid w:val="002C6354"/>
    <w:rsid w:val="002C6406"/>
    <w:rsid w:val="002C641D"/>
    <w:rsid w:val="002C6679"/>
    <w:rsid w:val="002C6A17"/>
    <w:rsid w:val="002C6BD7"/>
    <w:rsid w:val="002C6C86"/>
    <w:rsid w:val="002C7508"/>
    <w:rsid w:val="002C79C6"/>
    <w:rsid w:val="002C7CF6"/>
    <w:rsid w:val="002C7E62"/>
    <w:rsid w:val="002C7F65"/>
    <w:rsid w:val="002D0915"/>
    <w:rsid w:val="002D1093"/>
    <w:rsid w:val="002D115E"/>
    <w:rsid w:val="002D1638"/>
    <w:rsid w:val="002D16F5"/>
    <w:rsid w:val="002D23E6"/>
    <w:rsid w:val="002D2444"/>
    <w:rsid w:val="002D2BE0"/>
    <w:rsid w:val="002D2E16"/>
    <w:rsid w:val="002D2E99"/>
    <w:rsid w:val="002D3636"/>
    <w:rsid w:val="002D37AE"/>
    <w:rsid w:val="002D387A"/>
    <w:rsid w:val="002D38F0"/>
    <w:rsid w:val="002D43CD"/>
    <w:rsid w:val="002D489D"/>
    <w:rsid w:val="002D4E99"/>
    <w:rsid w:val="002D5172"/>
    <w:rsid w:val="002D539D"/>
    <w:rsid w:val="002D55B6"/>
    <w:rsid w:val="002D59C2"/>
    <w:rsid w:val="002D6DE2"/>
    <w:rsid w:val="002D71F1"/>
    <w:rsid w:val="002D72EB"/>
    <w:rsid w:val="002D761F"/>
    <w:rsid w:val="002E0661"/>
    <w:rsid w:val="002E0A7C"/>
    <w:rsid w:val="002E0C81"/>
    <w:rsid w:val="002E0C90"/>
    <w:rsid w:val="002E17A5"/>
    <w:rsid w:val="002E20B8"/>
    <w:rsid w:val="002E213C"/>
    <w:rsid w:val="002E2157"/>
    <w:rsid w:val="002E263D"/>
    <w:rsid w:val="002E2734"/>
    <w:rsid w:val="002E29C0"/>
    <w:rsid w:val="002E2D04"/>
    <w:rsid w:val="002E2D1A"/>
    <w:rsid w:val="002E3047"/>
    <w:rsid w:val="002E3A39"/>
    <w:rsid w:val="002E4AE6"/>
    <w:rsid w:val="002E4D20"/>
    <w:rsid w:val="002E6BC6"/>
    <w:rsid w:val="002E6E84"/>
    <w:rsid w:val="002E6FD6"/>
    <w:rsid w:val="002E7157"/>
    <w:rsid w:val="002E7B05"/>
    <w:rsid w:val="002E7C7B"/>
    <w:rsid w:val="002F00DF"/>
    <w:rsid w:val="002F07AD"/>
    <w:rsid w:val="002F087E"/>
    <w:rsid w:val="002F08DB"/>
    <w:rsid w:val="002F0A60"/>
    <w:rsid w:val="002F1030"/>
    <w:rsid w:val="002F10C8"/>
    <w:rsid w:val="002F141C"/>
    <w:rsid w:val="002F1FDA"/>
    <w:rsid w:val="002F2A7C"/>
    <w:rsid w:val="002F3A10"/>
    <w:rsid w:val="002F412A"/>
    <w:rsid w:val="002F44E0"/>
    <w:rsid w:val="002F55D3"/>
    <w:rsid w:val="002F571D"/>
    <w:rsid w:val="002F586F"/>
    <w:rsid w:val="002F597E"/>
    <w:rsid w:val="002F5A89"/>
    <w:rsid w:val="002F61A1"/>
    <w:rsid w:val="002F62C4"/>
    <w:rsid w:val="002F631E"/>
    <w:rsid w:val="002F6650"/>
    <w:rsid w:val="002F67E5"/>
    <w:rsid w:val="002F69E2"/>
    <w:rsid w:val="002F6F08"/>
    <w:rsid w:val="002F7218"/>
    <w:rsid w:val="002F727A"/>
    <w:rsid w:val="002F74C5"/>
    <w:rsid w:val="002F75EA"/>
    <w:rsid w:val="002F7C69"/>
    <w:rsid w:val="00300127"/>
    <w:rsid w:val="003003D3"/>
    <w:rsid w:val="00300957"/>
    <w:rsid w:val="003009F2"/>
    <w:rsid w:val="00300AA6"/>
    <w:rsid w:val="00300C1A"/>
    <w:rsid w:val="00300FD0"/>
    <w:rsid w:val="003016D0"/>
    <w:rsid w:val="00301C81"/>
    <w:rsid w:val="00302367"/>
    <w:rsid w:val="003027F7"/>
    <w:rsid w:val="00302B05"/>
    <w:rsid w:val="00302CA3"/>
    <w:rsid w:val="00302D69"/>
    <w:rsid w:val="00302DDD"/>
    <w:rsid w:val="00303696"/>
    <w:rsid w:val="0030414D"/>
    <w:rsid w:val="0030443C"/>
    <w:rsid w:val="00304717"/>
    <w:rsid w:val="00304EE0"/>
    <w:rsid w:val="0030532A"/>
    <w:rsid w:val="0030576A"/>
    <w:rsid w:val="0030592C"/>
    <w:rsid w:val="00305AAC"/>
    <w:rsid w:val="00306A88"/>
    <w:rsid w:val="00306D1B"/>
    <w:rsid w:val="00307244"/>
    <w:rsid w:val="00307293"/>
    <w:rsid w:val="00307A70"/>
    <w:rsid w:val="00307E11"/>
    <w:rsid w:val="00310177"/>
    <w:rsid w:val="003101F9"/>
    <w:rsid w:val="00310B31"/>
    <w:rsid w:val="00310E02"/>
    <w:rsid w:val="00311037"/>
    <w:rsid w:val="003112C9"/>
    <w:rsid w:val="00311411"/>
    <w:rsid w:val="003121FA"/>
    <w:rsid w:val="00312373"/>
    <w:rsid w:val="003127D8"/>
    <w:rsid w:val="0031282D"/>
    <w:rsid w:val="0031296C"/>
    <w:rsid w:val="003131C3"/>
    <w:rsid w:val="0031367D"/>
    <w:rsid w:val="0031387F"/>
    <w:rsid w:val="00314900"/>
    <w:rsid w:val="00314F62"/>
    <w:rsid w:val="0031564C"/>
    <w:rsid w:val="003163C4"/>
    <w:rsid w:val="003164C4"/>
    <w:rsid w:val="00316EE4"/>
    <w:rsid w:val="003177D2"/>
    <w:rsid w:val="0032017B"/>
    <w:rsid w:val="003207EB"/>
    <w:rsid w:val="00321583"/>
    <w:rsid w:val="003216E2"/>
    <w:rsid w:val="00322207"/>
    <w:rsid w:val="0032226B"/>
    <w:rsid w:val="0032287E"/>
    <w:rsid w:val="00322ABE"/>
    <w:rsid w:val="00322EB1"/>
    <w:rsid w:val="003232AE"/>
    <w:rsid w:val="003238E6"/>
    <w:rsid w:val="00323B60"/>
    <w:rsid w:val="00323F46"/>
    <w:rsid w:val="0032441B"/>
    <w:rsid w:val="003246FE"/>
    <w:rsid w:val="00324B8A"/>
    <w:rsid w:val="00324E51"/>
    <w:rsid w:val="00324E6A"/>
    <w:rsid w:val="00324EF0"/>
    <w:rsid w:val="0032537D"/>
    <w:rsid w:val="0032549C"/>
    <w:rsid w:val="00326263"/>
    <w:rsid w:val="003268C0"/>
    <w:rsid w:val="003271DD"/>
    <w:rsid w:val="003275A0"/>
    <w:rsid w:val="00327D88"/>
    <w:rsid w:val="00327FB8"/>
    <w:rsid w:val="00330561"/>
    <w:rsid w:val="00330A41"/>
    <w:rsid w:val="00330A72"/>
    <w:rsid w:val="00331270"/>
    <w:rsid w:val="00331354"/>
    <w:rsid w:val="00331579"/>
    <w:rsid w:val="00331DD7"/>
    <w:rsid w:val="00331FC9"/>
    <w:rsid w:val="003320BD"/>
    <w:rsid w:val="0033210C"/>
    <w:rsid w:val="003324B8"/>
    <w:rsid w:val="0033262C"/>
    <w:rsid w:val="003326EC"/>
    <w:rsid w:val="003327A6"/>
    <w:rsid w:val="00332ED6"/>
    <w:rsid w:val="00333372"/>
    <w:rsid w:val="00333811"/>
    <w:rsid w:val="003339B0"/>
    <w:rsid w:val="00333F05"/>
    <w:rsid w:val="00333F75"/>
    <w:rsid w:val="00333FAB"/>
    <w:rsid w:val="00334302"/>
    <w:rsid w:val="00335726"/>
    <w:rsid w:val="003359E8"/>
    <w:rsid w:val="00335F8B"/>
    <w:rsid w:val="0033600C"/>
    <w:rsid w:val="00336C36"/>
    <w:rsid w:val="003371A9"/>
    <w:rsid w:val="00337531"/>
    <w:rsid w:val="00337584"/>
    <w:rsid w:val="0033783E"/>
    <w:rsid w:val="00337921"/>
    <w:rsid w:val="0033796C"/>
    <w:rsid w:val="003403C9"/>
    <w:rsid w:val="00340683"/>
    <w:rsid w:val="00340885"/>
    <w:rsid w:val="003409F8"/>
    <w:rsid w:val="00340D7B"/>
    <w:rsid w:val="00340E16"/>
    <w:rsid w:val="003412A3"/>
    <w:rsid w:val="003414F4"/>
    <w:rsid w:val="00341FC1"/>
    <w:rsid w:val="00342589"/>
    <w:rsid w:val="00342A4B"/>
    <w:rsid w:val="00342E92"/>
    <w:rsid w:val="00342FBA"/>
    <w:rsid w:val="00343063"/>
    <w:rsid w:val="00343826"/>
    <w:rsid w:val="00343ACC"/>
    <w:rsid w:val="00343B8C"/>
    <w:rsid w:val="00343D0C"/>
    <w:rsid w:val="003441C7"/>
    <w:rsid w:val="00344A30"/>
    <w:rsid w:val="0034569A"/>
    <w:rsid w:val="0034619D"/>
    <w:rsid w:val="00346531"/>
    <w:rsid w:val="003466CA"/>
    <w:rsid w:val="00346868"/>
    <w:rsid w:val="00346BA6"/>
    <w:rsid w:val="00346FEB"/>
    <w:rsid w:val="003474CC"/>
    <w:rsid w:val="00350488"/>
    <w:rsid w:val="00350530"/>
    <w:rsid w:val="003505B4"/>
    <w:rsid w:val="00350874"/>
    <w:rsid w:val="00350C0F"/>
    <w:rsid w:val="0035132D"/>
    <w:rsid w:val="003516CF"/>
    <w:rsid w:val="003517AC"/>
    <w:rsid w:val="00351969"/>
    <w:rsid w:val="003522CE"/>
    <w:rsid w:val="003523E4"/>
    <w:rsid w:val="00352CD0"/>
    <w:rsid w:val="003534BE"/>
    <w:rsid w:val="00353A29"/>
    <w:rsid w:val="00353C23"/>
    <w:rsid w:val="00353F1B"/>
    <w:rsid w:val="0035414D"/>
    <w:rsid w:val="0035444E"/>
    <w:rsid w:val="00354760"/>
    <w:rsid w:val="003549D3"/>
    <w:rsid w:val="003550C5"/>
    <w:rsid w:val="00355DA2"/>
    <w:rsid w:val="00355DEF"/>
    <w:rsid w:val="00355E4A"/>
    <w:rsid w:val="003564F2"/>
    <w:rsid w:val="00356E7F"/>
    <w:rsid w:val="003570B1"/>
    <w:rsid w:val="00357B88"/>
    <w:rsid w:val="00360604"/>
    <w:rsid w:val="003606EC"/>
    <w:rsid w:val="003607CD"/>
    <w:rsid w:val="00361660"/>
    <w:rsid w:val="00361A3E"/>
    <w:rsid w:val="00361E8B"/>
    <w:rsid w:val="00362203"/>
    <w:rsid w:val="00362D76"/>
    <w:rsid w:val="0036350B"/>
    <w:rsid w:val="003635E8"/>
    <w:rsid w:val="0036394A"/>
    <w:rsid w:val="00364096"/>
    <w:rsid w:val="0036421B"/>
    <w:rsid w:val="00364A80"/>
    <w:rsid w:val="003650C2"/>
    <w:rsid w:val="00365780"/>
    <w:rsid w:val="00365ABA"/>
    <w:rsid w:val="00366230"/>
    <w:rsid w:val="00366E7E"/>
    <w:rsid w:val="00367317"/>
    <w:rsid w:val="0036767F"/>
    <w:rsid w:val="003677D2"/>
    <w:rsid w:val="003704AD"/>
    <w:rsid w:val="003708E2"/>
    <w:rsid w:val="00371A3D"/>
    <w:rsid w:val="00372020"/>
    <w:rsid w:val="003724D1"/>
    <w:rsid w:val="00372E12"/>
    <w:rsid w:val="003731E0"/>
    <w:rsid w:val="003734C9"/>
    <w:rsid w:val="003736CF"/>
    <w:rsid w:val="00374076"/>
    <w:rsid w:val="00374763"/>
    <w:rsid w:val="00374AFC"/>
    <w:rsid w:val="00374C84"/>
    <w:rsid w:val="00374CFE"/>
    <w:rsid w:val="00374E82"/>
    <w:rsid w:val="0037503A"/>
    <w:rsid w:val="00375543"/>
    <w:rsid w:val="0037677B"/>
    <w:rsid w:val="0037729E"/>
    <w:rsid w:val="00377D5B"/>
    <w:rsid w:val="00377E03"/>
    <w:rsid w:val="0038020A"/>
    <w:rsid w:val="003803A3"/>
    <w:rsid w:val="003804E5"/>
    <w:rsid w:val="0038083B"/>
    <w:rsid w:val="003817B7"/>
    <w:rsid w:val="00381B06"/>
    <w:rsid w:val="003824C8"/>
    <w:rsid w:val="00382AEE"/>
    <w:rsid w:val="00382BBC"/>
    <w:rsid w:val="00382D75"/>
    <w:rsid w:val="00383488"/>
    <w:rsid w:val="00383B41"/>
    <w:rsid w:val="0038448B"/>
    <w:rsid w:val="00384EB0"/>
    <w:rsid w:val="00384FE5"/>
    <w:rsid w:val="003850A0"/>
    <w:rsid w:val="003853F6"/>
    <w:rsid w:val="0038610D"/>
    <w:rsid w:val="00386572"/>
    <w:rsid w:val="00386911"/>
    <w:rsid w:val="00387400"/>
    <w:rsid w:val="00387A15"/>
    <w:rsid w:val="00387C0F"/>
    <w:rsid w:val="00387CC1"/>
    <w:rsid w:val="00390D51"/>
    <w:rsid w:val="00390FCF"/>
    <w:rsid w:val="00391411"/>
    <w:rsid w:val="003914A9"/>
    <w:rsid w:val="003915C2"/>
    <w:rsid w:val="003916B3"/>
    <w:rsid w:val="00391808"/>
    <w:rsid w:val="003919A6"/>
    <w:rsid w:val="00392478"/>
    <w:rsid w:val="00392945"/>
    <w:rsid w:val="00393ACD"/>
    <w:rsid w:val="00393B23"/>
    <w:rsid w:val="003943DD"/>
    <w:rsid w:val="00394B20"/>
    <w:rsid w:val="00394BC7"/>
    <w:rsid w:val="003950EA"/>
    <w:rsid w:val="003952E8"/>
    <w:rsid w:val="00395315"/>
    <w:rsid w:val="00395923"/>
    <w:rsid w:val="0039625B"/>
    <w:rsid w:val="0039634F"/>
    <w:rsid w:val="00397099"/>
    <w:rsid w:val="0039787E"/>
    <w:rsid w:val="00397930"/>
    <w:rsid w:val="00397AD2"/>
    <w:rsid w:val="00397B74"/>
    <w:rsid w:val="003A0541"/>
    <w:rsid w:val="003A0C0A"/>
    <w:rsid w:val="003A16E1"/>
    <w:rsid w:val="003A1B06"/>
    <w:rsid w:val="003A2213"/>
    <w:rsid w:val="003A28A3"/>
    <w:rsid w:val="003A31ED"/>
    <w:rsid w:val="003A32F8"/>
    <w:rsid w:val="003A38CF"/>
    <w:rsid w:val="003A3A25"/>
    <w:rsid w:val="003A3A79"/>
    <w:rsid w:val="003A3B89"/>
    <w:rsid w:val="003A3D04"/>
    <w:rsid w:val="003A40B9"/>
    <w:rsid w:val="003A4421"/>
    <w:rsid w:val="003A46CE"/>
    <w:rsid w:val="003A4F3A"/>
    <w:rsid w:val="003A547F"/>
    <w:rsid w:val="003A6235"/>
    <w:rsid w:val="003A63F0"/>
    <w:rsid w:val="003A646A"/>
    <w:rsid w:val="003A64D1"/>
    <w:rsid w:val="003A67D8"/>
    <w:rsid w:val="003A691D"/>
    <w:rsid w:val="003A7016"/>
    <w:rsid w:val="003A7FFC"/>
    <w:rsid w:val="003B05D7"/>
    <w:rsid w:val="003B0FB0"/>
    <w:rsid w:val="003B10C0"/>
    <w:rsid w:val="003B14C1"/>
    <w:rsid w:val="003B154C"/>
    <w:rsid w:val="003B181C"/>
    <w:rsid w:val="003B1F84"/>
    <w:rsid w:val="003B23BB"/>
    <w:rsid w:val="003B2E1F"/>
    <w:rsid w:val="003B333E"/>
    <w:rsid w:val="003B340C"/>
    <w:rsid w:val="003B35BF"/>
    <w:rsid w:val="003B37F5"/>
    <w:rsid w:val="003B3963"/>
    <w:rsid w:val="003B3DFA"/>
    <w:rsid w:val="003B4121"/>
    <w:rsid w:val="003B53DD"/>
    <w:rsid w:val="003B54AD"/>
    <w:rsid w:val="003B5590"/>
    <w:rsid w:val="003B55C4"/>
    <w:rsid w:val="003B587F"/>
    <w:rsid w:val="003B5D2B"/>
    <w:rsid w:val="003B5DC0"/>
    <w:rsid w:val="003B600C"/>
    <w:rsid w:val="003B65CF"/>
    <w:rsid w:val="003B6822"/>
    <w:rsid w:val="003B68DD"/>
    <w:rsid w:val="003B6AF2"/>
    <w:rsid w:val="003B6C5A"/>
    <w:rsid w:val="003B71EA"/>
    <w:rsid w:val="003B7212"/>
    <w:rsid w:val="003B77FE"/>
    <w:rsid w:val="003C02AC"/>
    <w:rsid w:val="003C06B0"/>
    <w:rsid w:val="003C073F"/>
    <w:rsid w:val="003C09B0"/>
    <w:rsid w:val="003C1131"/>
    <w:rsid w:val="003C1638"/>
    <w:rsid w:val="003C1CBF"/>
    <w:rsid w:val="003C1E1F"/>
    <w:rsid w:val="003C204B"/>
    <w:rsid w:val="003C23A5"/>
    <w:rsid w:val="003C2461"/>
    <w:rsid w:val="003C280C"/>
    <w:rsid w:val="003C2EF0"/>
    <w:rsid w:val="003C3286"/>
    <w:rsid w:val="003C3A76"/>
    <w:rsid w:val="003C3B86"/>
    <w:rsid w:val="003C3C42"/>
    <w:rsid w:val="003C3FE1"/>
    <w:rsid w:val="003C44F4"/>
    <w:rsid w:val="003C4730"/>
    <w:rsid w:val="003C4795"/>
    <w:rsid w:val="003C56CD"/>
    <w:rsid w:val="003C5A65"/>
    <w:rsid w:val="003C5C6B"/>
    <w:rsid w:val="003C5CDC"/>
    <w:rsid w:val="003C5FF4"/>
    <w:rsid w:val="003C6881"/>
    <w:rsid w:val="003C6A70"/>
    <w:rsid w:val="003C6D9D"/>
    <w:rsid w:val="003C7162"/>
    <w:rsid w:val="003C72BF"/>
    <w:rsid w:val="003C7719"/>
    <w:rsid w:val="003C7BB1"/>
    <w:rsid w:val="003D04A3"/>
    <w:rsid w:val="003D11BB"/>
    <w:rsid w:val="003D16E4"/>
    <w:rsid w:val="003D18AD"/>
    <w:rsid w:val="003D1A7C"/>
    <w:rsid w:val="003D1D38"/>
    <w:rsid w:val="003D23D9"/>
    <w:rsid w:val="003D285C"/>
    <w:rsid w:val="003D2F41"/>
    <w:rsid w:val="003D36F9"/>
    <w:rsid w:val="003D4010"/>
    <w:rsid w:val="003D42EB"/>
    <w:rsid w:val="003D4469"/>
    <w:rsid w:val="003D4508"/>
    <w:rsid w:val="003D4664"/>
    <w:rsid w:val="003D4AE6"/>
    <w:rsid w:val="003D4FA8"/>
    <w:rsid w:val="003D5A1F"/>
    <w:rsid w:val="003D5A25"/>
    <w:rsid w:val="003D6007"/>
    <w:rsid w:val="003D659A"/>
    <w:rsid w:val="003D6631"/>
    <w:rsid w:val="003D66AB"/>
    <w:rsid w:val="003D78CB"/>
    <w:rsid w:val="003D796D"/>
    <w:rsid w:val="003D7F24"/>
    <w:rsid w:val="003E02EE"/>
    <w:rsid w:val="003E0F6E"/>
    <w:rsid w:val="003E124A"/>
    <w:rsid w:val="003E169E"/>
    <w:rsid w:val="003E17FF"/>
    <w:rsid w:val="003E1866"/>
    <w:rsid w:val="003E1D53"/>
    <w:rsid w:val="003E1D6F"/>
    <w:rsid w:val="003E266E"/>
    <w:rsid w:val="003E28AE"/>
    <w:rsid w:val="003E2E4E"/>
    <w:rsid w:val="003E3E99"/>
    <w:rsid w:val="003E43B6"/>
    <w:rsid w:val="003E4882"/>
    <w:rsid w:val="003E4C9B"/>
    <w:rsid w:val="003E5587"/>
    <w:rsid w:val="003E6146"/>
    <w:rsid w:val="003E684E"/>
    <w:rsid w:val="003E7057"/>
    <w:rsid w:val="003E706D"/>
    <w:rsid w:val="003E77AF"/>
    <w:rsid w:val="003E7A50"/>
    <w:rsid w:val="003E7DE9"/>
    <w:rsid w:val="003E7FDB"/>
    <w:rsid w:val="003E7FDC"/>
    <w:rsid w:val="003F00CE"/>
    <w:rsid w:val="003F0345"/>
    <w:rsid w:val="003F059E"/>
    <w:rsid w:val="003F0B19"/>
    <w:rsid w:val="003F0E28"/>
    <w:rsid w:val="003F16B1"/>
    <w:rsid w:val="003F1F0F"/>
    <w:rsid w:val="003F1FCA"/>
    <w:rsid w:val="003F2665"/>
    <w:rsid w:val="003F334E"/>
    <w:rsid w:val="003F3360"/>
    <w:rsid w:val="003F3B38"/>
    <w:rsid w:val="003F3B79"/>
    <w:rsid w:val="003F3C2C"/>
    <w:rsid w:val="003F4093"/>
    <w:rsid w:val="003F444E"/>
    <w:rsid w:val="003F4453"/>
    <w:rsid w:val="003F447F"/>
    <w:rsid w:val="003F4975"/>
    <w:rsid w:val="003F523D"/>
    <w:rsid w:val="003F55C3"/>
    <w:rsid w:val="003F5D42"/>
    <w:rsid w:val="003F5EC5"/>
    <w:rsid w:val="003F662A"/>
    <w:rsid w:val="003F663F"/>
    <w:rsid w:val="003F6E9B"/>
    <w:rsid w:val="003F7025"/>
    <w:rsid w:val="003F72E7"/>
    <w:rsid w:val="003F7378"/>
    <w:rsid w:val="003F7826"/>
    <w:rsid w:val="0040009C"/>
    <w:rsid w:val="004000D0"/>
    <w:rsid w:val="004001AA"/>
    <w:rsid w:val="004002DA"/>
    <w:rsid w:val="004003CB"/>
    <w:rsid w:val="004008D2"/>
    <w:rsid w:val="00400A95"/>
    <w:rsid w:val="004015B3"/>
    <w:rsid w:val="004020DF"/>
    <w:rsid w:val="0040249D"/>
    <w:rsid w:val="00403B09"/>
    <w:rsid w:val="00403C10"/>
    <w:rsid w:val="00403F98"/>
    <w:rsid w:val="00404138"/>
    <w:rsid w:val="00404BD1"/>
    <w:rsid w:val="0040528D"/>
    <w:rsid w:val="00405F3D"/>
    <w:rsid w:val="00406718"/>
    <w:rsid w:val="00406E3E"/>
    <w:rsid w:val="00406F65"/>
    <w:rsid w:val="004076BB"/>
    <w:rsid w:val="00407ED0"/>
    <w:rsid w:val="004109F7"/>
    <w:rsid w:val="00410DD9"/>
    <w:rsid w:val="00410EC7"/>
    <w:rsid w:val="00411947"/>
    <w:rsid w:val="00411B13"/>
    <w:rsid w:val="00412047"/>
    <w:rsid w:val="004121BD"/>
    <w:rsid w:val="00412651"/>
    <w:rsid w:val="00412B69"/>
    <w:rsid w:val="00413111"/>
    <w:rsid w:val="00413216"/>
    <w:rsid w:val="004136F8"/>
    <w:rsid w:val="00413B53"/>
    <w:rsid w:val="00414C3E"/>
    <w:rsid w:val="00414C82"/>
    <w:rsid w:val="004153C1"/>
    <w:rsid w:val="0041690E"/>
    <w:rsid w:val="0041718C"/>
    <w:rsid w:val="00417E6F"/>
    <w:rsid w:val="00420B04"/>
    <w:rsid w:val="004212D1"/>
    <w:rsid w:val="00422A34"/>
    <w:rsid w:val="00422E96"/>
    <w:rsid w:val="0042322C"/>
    <w:rsid w:val="00423289"/>
    <w:rsid w:val="004238E3"/>
    <w:rsid w:val="00423BBF"/>
    <w:rsid w:val="00423BF5"/>
    <w:rsid w:val="00423C07"/>
    <w:rsid w:val="00423EC1"/>
    <w:rsid w:val="0042469B"/>
    <w:rsid w:val="00424EBB"/>
    <w:rsid w:val="0042524A"/>
    <w:rsid w:val="0042550E"/>
    <w:rsid w:val="00425898"/>
    <w:rsid w:val="0042615E"/>
    <w:rsid w:val="004263A4"/>
    <w:rsid w:val="004265AF"/>
    <w:rsid w:val="00427676"/>
    <w:rsid w:val="00427C18"/>
    <w:rsid w:val="00427E28"/>
    <w:rsid w:val="00430912"/>
    <w:rsid w:val="00430BEC"/>
    <w:rsid w:val="00430D15"/>
    <w:rsid w:val="00431071"/>
    <w:rsid w:val="004311CB"/>
    <w:rsid w:val="00431909"/>
    <w:rsid w:val="0043303B"/>
    <w:rsid w:val="00433287"/>
    <w:rsid w:val="004332E1"/>
    <w:rsid w:val="004336D2"/>
    <w:rsid w:val="00434090"/>
    <w:rsid w:val="00434274"/>
    <w:rsid w:val="00434516"/>
    <w:rsid w:val="0043526E"/>
    <w:rsid w:val="004357B8"/>
    <w:rsid w:val="00436781"/>
    <w:rsid w:val="00436A0C"/>
    <w:rsid w:val="00436E43"/>
    <w:rsid w:val="004370A2"/>
    <w:rsid w:val="0043721E"/>
    <w:rsid w:val="0043722B"/>
    <w:rsid w:val="0043760C"/>
    <w:rsid w:val="00437650"/>
    <w:rsid w:val="004378A6"/>
    <w:rsid w:val="004378B2"/>
    <w:rsid w:val="00437EB4"/>
    <w:rsid w:val="00437EE2"/>
    <w:rsid w:val="00437F06"/>
    <w:rsid w:val="00440414"/>
    <w:rsid w:val="00440A2A"/>
    <w:rsid w:val="00440E48"/>
    <w:rsid w:val="00441153"/>
    <w:rsid w:val="00441218"/>
    <w:rsid w:val="00441AB9"/>
    <w:rsid w:val="00441DA0"/>
    <w:rsid w:val="00442045"/>
    <w:rsid w:val="00442067"/>
    <w:rsid w:val="0044208B"/>
    <w:rsid w:val="004427E8"/>
    <w:rsid w:val="00442A39"/>
    <w:rsid w:val="00443391"/>
    <w:rsid w:val="004438C5"/>
    <w:rsid w:val="004439EA"/>
    <w:rsid w:val="00443CFB"/>
    <w:rsid w:val="00443F49"/>
    <w:rsid w:val="0044459A"/>
    <w:rsid w:val="00444720"/>
    <w:rsid w:val="00444728"/>
    <w:rsid w:val="00444B01"/>
    <w:rsid w:val="00444B5E"/>
    <w:rsid w:val="00444CCB"/>
    <w:rsid w:val="00444F97"/>
    <w:rsid w:val="0044588D"/>
    <w:rsid w:val="004473B0"/>
    <w:rsid w:val="004477D7"/>
    <w:rsid w:val="00447CE3"/>
    <w:rsid w:val="00447CE8"/>
    <w:rsid w:val="00447F0A"/>
    <w:rsid w:val="00450197"/>
    <w:rsid w:val="00450403"/>
    <w:rsid w:val="00450E48"/>
    <w:rsid w:val="00451662"/>
    <w:rsid w:val="0045166A"/>
    <w:rsid w:val="00451E15"/>
    <w:rsid w:val="0045235C"/>
    <w:rsid w:val="00452FB5"/>
    <w:rsid w:val="00452FFB"/>
    <w:rsid w:val="00453071"/>
    <w:rsid w:val="004530F9"/>
    <w:rsid w:val="00453945"/>
    <w:rsid w:val="00453EA0"/>
    <w:rsid w:val="00454266"/>
    <w:rsid w:val="0045433C"/>
    <w:rsid w:val="004547DC"/>
    <w:rsid w:val="00454C02"/>
    <w:rsid w:val="00455D00"/>
    <w:rsid w:val="00455F50"/>
    <w:rsid w:val="004563F9"/>
    <w:rsid w:val="004578CA"/>
    <w:rsid w:val="00457A46"/>
    <w:rsid w:val="00457E0A"/>
    <w:rsid w:val="00460405"/>
    <w:rsid w:val="00460594"/>
    <w:rsid w:val="00460E87"/>
    <w:rsid w:val="0046153A"/>
    <w:rsid w:val="004616F6"/>
    <w:rsid w:val="004621B3"/>
    <w:rsid w:val="004628F8"/>
    <w:rsid w:val="00462E30"/>
    <w:rsid w:val="00462E71"/>
    <w:rsid w:val="00463164"/>
    <w:rsid w:val="00463246"/>
    <w:rsid w:val="004632E3"/>
    <w:rsid w:val="00463A83"/>
    <w:rsid w:val="00463DE5"/>
    <w:rsid w:val="00463ED5"/>
    <w:rsid w:val="004645AF"/>
    <w:rsid w:val="0046478D"/>
    <w:rsid w:val="0046499A"/>
    <w:rsid w:val="00464E45"/>
    <w:rsid w:val="00464F7A"/>
    <w:rsid w:val="00465587"/>
    <w:rsid w:val="0046571A"/>
    <w:rsid w:val="004657A7"/>
    <w:rsid w:val="00465941"/>
    <w:rsid w:val="00465B10"/>
    <w:rsid w:val="00465FF3"/>
    <w:rsid w:val="004674DD"/>
    <w:rsid w:val="00467FD0"/>
    <w:rsid w:val="0047018E"/>
    <w:rsid w:val="0047025D"/>
    <w:rsid w:val="004704BB"/>
    <w:rsid w:val="00470EE5"/>
    <w:rsid w:val="004712FB"/>
    <w:rsid w:val="00471554"/>
    <w:rsid w:val="00471AC8"/>
    <w:rsid w:val="00471C2D"/>
    <w:rsid w:val="0047257E"/>
    <w:rsid w:val="0047284B"/>
    <w:rsid w:val="004729E3"/>
    <w:rsid w:val="00473293"/>
    <w:rsid w:val="00473575"/>
    <w:rsid w:val="004736BD"/>
    <w:rsid w:val="0047378F"/>
    <w:rsid w:val="00473B48"/>
    <w:rsid w:val="00473BA4"/>
    <w:rsid w:val="00473C79"/>
    <w:rsid w:val="00473D40"/>
    <w:rsid w:val="00473F7C"/>
    <w:rsid w:val="004741DB"/>
    <w:rsid w:val="0047456B"/>
    <w:rsid w:val="00474728"/>
    <w:rsid w:val="004748F8"/>
    <w:rsid w:val="00475199"/>
    <w:rsid w:val="00475742"/>
    <w:rsid w:val="00475B63"/>
    <w:rsid w:val="00475D1E"/>
    <w:rsid w:val="0047663E"/>
    <w:rsid w:val="00476816"/>
    <w:rsid w:val="00476B50"/>
    <w:rsid w:val="00476B85"/>
    <w:rsid w:val="00476C1D"/>
    <w:rsid w:val="00477041"/>
    <w:rsid w:val="004776E7"/>
    <w:rsid w:val="004802AA"/>
    <w:rsid w:val="00480540"/>
    <w:rsid w:val="004809A0"/>
    <w:rsid w:val="004810CC"/>
    <w:rsid w:val="00481246"/>
    <w:rsid w:val="00481B4A"/>
    <w:rsid w:val="00481CC8"/>
    <w:rsid w:val="004823EA"/>
    <w:rsid w:val="0048251F"/>
    <w:rsid w:val="004827E7"/>
    <w:rsid w:val="00482D10"/>
    <w:rsid w:val="0048338A"/>
    <w:rsid w:val="0048349D"/>
    <w:rsid w:val="00483A15"/>
    <w:rsid w:val="0048454B"/>
    <w:rsid w:val="00484F49"/>
    <w:rsid w:val="00484FCF"/>
    <w:rsid w:val="00485C1D"/>
    <w:rsid w:val="00485C90"/>
    <w:rsid w:val="00485EDB"/>
    <w:rsid w:val="0048600D"/>
    <w:rsid w:val="004863C0"/>
    <w:rsid w:val="00486987"/>
    <w:rsid w:val="0048724B"/>
    <w:rsid w:val="00487318"/>
    <w:rsid w:val="004878CD"/>
    <w:rsid w:val="00487A0A"/>
    <w:rsid w:val="00490967"/>
    <w:rsid w:val="00491A82"/>
    <w:rsid w:val="004920E8"/>
    <w:rsid w:val="004933A8"/>
    <w:rsid w:val="00493662"/>
    <w:rsid w:val="004938CE"/>
    <w:rsid w:val="0049421F"/>
    <w:rsid w:val="00494830"/>
    <w:rsid w:val="00495766"/>
    <w:rsid w:val="004959EB"/>
    <w:rsid w:val="00496273"/>
    <w:rsid w:val="00496CFF"/>
    <w:rsid w:val="00496E73"/>
    <w:rsid w:val="00497025"/>
    <w:rsid w:val="004A02DB"/>
    <w:rsid w:val="004A1118"/>
    <w:rsid w:val="004A1812"/>
    <w:rsid w:val="004A1894"/>
    <w:rsid w:val="004A1BDC"/>
    <w:rsid w:val="004A1C5C"/>
    <w:rsid w:val="004A2600"/>
    <w:rsid w:val="004A2761"/>
    <w:rsid w:val="004A2D91"/>
    <w:rsid w:val="004A2DE4"/>
    <w:rsid w:val="004A34EC"/>
    <w:rsid w:val="004A3ABE"/>
    <w:rsid w:val="004A48BF"/>
    <w:rsid w:val="004A4AB2"/>
    <w:rsid w:val="004A507F"/>
    <w:rsid w:val="004A58EF"/>
    <w:rsid w:val="004A61CD"/>
    <w:rsid w:val="004A62D7"/>
    <w:rsid w:val="004A6350"/>
    <w:rsid w:val="004A6831"/>
    <w:rsid w:val="004A69FD"/>
    <w:rsid w:val="004A6CFA"/>
    <w:rsid w:val="004A7A51"/>
    <w:rsid w:val="004A7B41"/>
    <w:rsid w:val="004A7EEE"/>
    <w:rsid w:val="004B01D9"/>
    <w:rsid w:val="004B105C"/>
    <w:rsid w:val="004B10F0"/>
    <w:rsid w:val="004B12CC"/>
    <w:rsid w:val="004B144A"/>
    <w:rsid w:val="004B214B"/>
    <w:rsid w:val="004B23AE"/>
    <w:rsid w:val="004B2400"/>
    <w:rsid w:val="004B258B"/>
    <w:rsid w:val="004B282E"/>
    <w:rsid w:val="004B30DC"/>
    <w:rsid w:val="004B382B"/>
    <w:rsid w:val="004B3C59"/>
    <w:rsid w:val="004B418B"/>
    <w:rsid w:val="004B4419"/>
    <w:rsid w:val="004B4E4E"/>
    <w:rsid w:val="004B4FE2"/>
    <w:rsid w:val="004B5287"/>
    <w:rsid w:val="004B554B"/>
    <w:rsid w:val="004B56C3"/>
    <w:rsid w:val="004B63BE"/>
    <w:rsid w:val="004B6687"/>
    <w:rsid w:val="004B68FB"/>
    <w:rsid w:val="004B6BA6"/>
    <w:rsid w:val="004B772F"/>
    <w:rsid w:val="004B77F0"/>
    <w:rsid w:val="004B7BCB"/>
    <w:rsid w:val="004C02A5"/>
    <w:rsid w:val="004C0A86"/>
    <w:rsid w:val="004C172F"/>
    <w:rsid w:val="004C18ED"/>
    <w:rsid w:val="004C1D36"/>
    <w:rsid w:val="004C2082"/>
    <w:rsid w:val="004C22B1"/>
    <w:rsid w:val="004C295D"/>
    <w:rsid w:val="004C2A12"/>
    <w:rsid w:val="004C3085"/>
    <w:rsid w:val="004C3620"/>
    <w:rsid w:val="004C368F"/>
    <w:rsid w:val="004C3833"/>
    <w:rsid w:val="004C3A2F"/>
    <w:rsid w:val="004C3CBA"/>
    <w:rsid w:val="004C4BC5"/>
    <w:rsid w:val="004C4D73"/>
    <w:rsid w:val="004C4DE4"/>
    <w:rsid w:val="004C500D"/>
    <w:rsid w:val="004C6A47"/>
    <w:rsid w:val="004C6B81"/>
    <w:rsid w:val="004C6EAA"/>
    <w:rsid w:val="004D01EA"/>
    <w:rsid w:val="004D041C"/>
    <w:rsid w:val="004D0E44"/>
    <w:rsid w:val="004D12D0"/>
    <w:rsid w:val="004D154D"/>
    <w:rsid w:val="004D1DAE"/>
    <w:rsid w:val="004D1EB5"/>
    <w:rsid w:val="004D1F87"/>
    <w:rsid w:val="004D2ACC"/>
    <w:rsid w:val="004D2B5E"/>
    <w:rsid w:val="004D31C7"/>
    <w:rsid w:val="004D39B8"/>
    <w:rsid w:val="004D39E6"/>
    <w:rsid w:val="004D40D0"/>
    <w:rsid w:val="004D4161"/>
    <w:rsid w:val="004D43AA"/>
    <w:rsid w:val="004D45D7"/>
    <w:rsid w:val="004D4C74"/>
    <w:rsid w:val="004D4E4C"/>
    <w:rsid w:val="004D54DA"/>
    <w:rsid w:val="004D5531"/>
    <w:rsid w:val="004D5717"/>
    <w:rsid w:val="004D5869"/>
    <w:rsid w:val="004D66BA"/>
    <w:rsid w:val="004D692F"/>
    <w:rsid w:val="004D6AE4"/>
    <w:rsid w:val="004D6BED"/>
    <w:rsid w:val="004D6CDE"/>
    <w:rsid w:val="004D73FF"/>
    <w:rsid w:val="004D7513"/>
    <w:rsid w:val="004D75C6"/>
    <w:rsid w:val="004E00FC"/>
    <w:rsid w:val="004E03BF"/>
    <w:rsid w:val="004E060E"/>
    <w:rsid w:val="004E073F"/>
    <w:rsid w:val="004E1102"/>
    <w:rsid w:val="004E11DD"/>
    <w:rsid w:val="004E127F"/>
    <w:rsid w:val="004E1326"/>
    <w:rsid w:val="004E158E"/>
    <w:rsid w:val="004E1D3A"/>
    <w:rsid w:val="004E1E18"/>
    <w:rsid w:val="004E1F46"/>
    <w:rsid w:val="004E268F"/>
    <w:rsid w:val="004E26E9"/>
    <w:rsid w:val="004E274B"/>
    <w:rsid w:val="004E278B"/>
    <w:rsid w:val="004E27D3"/>
    <w:rsid w:val="004E2C94"/>
    <w:rsid w:val="004E3044"/>
    <w:rsid w:val="004E3165"/>
    <w:rsid w:val="004E3360"/>
    <w:rsid w:val="004E33E2"/>
    <w:rsid w:val="004E349F"/>
    <w:rsid w:val="004E36B8"/>
    <w:rsid w:val="004E37DF"/>
    <w:rsid w:val="004E39C5"/>
    <w:rsid w:val="004E411B"/>
    <w:rsid w:val="004E41F5"/>
    <w:rsid w:val="004E46AE"/>
    <w:rsid w:val="004E4A08"/>
    <w:rsid w:val="004E519E"/>
    <w:rsid w:val="004E52EF"/>
    <w:rsid w:val="004E5385"/>
    <w:rsid w:val="004E58B0"/>
    <w:rsid w:val="004E59A3"/>
    <w:rsid w:val="004E5FE0"/>
    <w:rsid w:val="004E6076"/>
    <w:rsid w:val="004E7397"/>
    <w:rsid w:val="004E7CF3"/>
    <w:rsid w:val="004E7F0F"/>
    <w:rsid w:val="004F0158"/>
    <w:rsid w:val="004F07DE"/>
    <w:rsid w:val="004F0F4D"/>
    <w:rsid w:val="004F1EBC"/>
    <w:rsid w:val="004F21C9"/>
    <w:rsid w:val="004F2343"/>
    <w:rsid w:val="004F24E6"/>
    <w:rsid w:val="004F2CC5"/>
    <w:rsid w:val="004F2F4B"/>
    <w:rsid w:val="004F30E5"/>
    <w:rsid w:val="004F32DF"/>
    <w:rsid w:val="004F3A05"/>
    <w:rsid w:val="004F3C11"/>
    <w:rsid w:val="004F3CC3"/>
    <w:rsid w:val="004F3F20"/>
    <w:rsid w:val="004F402D"/>
    <w:rsid w:val="004F4347"/>
    <w:rsid w:val="004F4869"/>
    <w:rsid w:val="004F4C81"/>
    <w:rsid w:val="004F5323"/>
    <w:rsid w:val="004F5433"/>
    <w:rsid w:val="004F548D"/>
    <w:rsid w:val="004F56EA"/>
    <w:rsid w:val="004F631F"/>
    <w:rsid w:val="004F7218"/>
    <w:rsid w:val="004F76B4"/>
    <w:rsid w:val="004F7E58"/>
    <w:rsid w:val="005000CA"/>
    <w:rsid w:val="00500458"/>
    <w:rsid w:val="00500899"/>
    <w:rsid w:val="00500D7B"/>
    <w:rsid w:val="00500DDB"/>
    <w:rsid w:val="00500E52"/>
    <w:rsid w:val="0050102B"/>
    <w:rsid w:val="0050149C"/>
    <w:rsid w:val="00501967"/>
    <w:rsid w:val="00501D86"/>
    <w:rsid w:val="00502850"/>
    <w:rsid w:val="00502B68"/>
    <w:rsid w:val="00503034"/>
    <w:rsid w:val="0050340F"/>
    <w:rsid w:val="0050347C"/>
    <w:rsid w:val="00503DD0"/>
    <w:rsid w:val="005041D2"/>
    <w:rsid w:val="00504686"/>
    <w:rsid w:val="00504D70"/>
    <w:rsid w:val="00504DCA"/>
    <w:rsid w:val="00504DDB"/>
    <w:rsid w:val="005064B7"/>
    <w:rsid w:val="005077DA"/>
    <w:rsid w:val="00510E58"/>
    <w:rsid w:val="0051116C"/>
    <w:rsid w:val="00511509"/>
    <w:rsid w:val="00511A6A"/>
    <w:rsid w:val="00511D1D"/>
    <w:rsid w:val="00511F4B"/>
    <w:rsid w:val="005120CB"/>
    <w:rsid w:val="00512334"/>
    <w:rsid w:val="00512740"/>
    <w:rsid w:val="00512BFC"/>
    <w:rsid w:val="00512C32"/>
    <w:rsid w:val="00512E84"/>
    <w:rsid w:val="0051315C"/>
    <w:rsid w:val="0051370C"/>
    <w:rsid w:val="00513958"/>
    <w:rsid w:val="00513B34"/>
    <w:rsid w:val="00514160"/>
    <w:rsid w:val="0051564A"/>
    <w:rsid w:val="00516455"/>
    <w:rsid w:val="0051647D"/>
    <w:rsid w:val="00516B94"/>
    <w:rsid w:val="00517164"/>
    <w:rsid w:val="0051729B"/>
    <w:rsid w:val="00517313"/>
    <w:rsid w:val="005209F3"/>
    <w:rsid w:val="00520AB3"/>
    <w:rsid w:val="00520C95"/>
    <w:rsid w:val="00521B7B"/>
    <w:rsid w:val="00521DAA"/>
    <w:rsid w:val="005222F7"/>
    <w:rsid w:val="0052256A"/>
    <w:rsid w:val="00522697"/>
    <w:rsid w:val="00522F61"/>
    <w:rsid w:val="005230A0"/>
    <w:rsid w:val="00523D61"/>
    <w:rsid w:val="005241CE"/>
    <w:rsid w:val="00525BFA"/>
    <w:rsid w:val="00525C52"/>
    <w:rsid w:val="0052696F"/>
    <w:rsid w:val="00526C6F"/>
    <w:rsid w:val="005275EA"/>
    <w:rsid w:val="00527F70"/>
    <w:rsid w:val="00527FC1"/>
    <w:rsid w:val="00531189"/>
    <w:rsid w:val="005313C7"/>
    <w:rsid w:val="005316E4"/>
    <w:rsid w:val="00531B44"/>
    <w:rsid w:val="005320F1"/>
    <w:rsid w:val="00532754"/>
    <w:rsid w:val="00532783"/>
    <w:rsid w:val="00532DCA"/>
    <w:rsid w:val="00532F7D"/>
    <w:rsid w:val="005330B0"/>
    <w:rsid w:val="005341CD"/>
    <w:rsid w:val="005343E9"/>
    <w:rsid w:val="00534434"/>
    <w:rsid w:val="0053492A"/>
    <w:rsid w:val="00534D00"/>
    <w:rsid w:val="00535FC7"/>
    <w:rsid w:val="00536260"/>
    <w:rsid w:val="005362FF"/>
    <w:rsid w:val="005363F4"/>
    <w:rsid w:val="00536773"/>
    <w:rsid w:val="005370B1"/>
    <w:rsid w:val="00537D7E"/>
    <w:rsid w:val="00537EAB"/>
    <w:rsid w:val="0054044C"/>
    <w:rsid w:val="00540E4E"/>
    <w:rsid w:val="0054103C"/>
    <w:rsid w:val="0054189C"/>
    <w:rsid w:val="00541A03"/>
    <w:rsid w:val="00541ADF"/>
    <w:rsid w:val="00541B3F"/>
    <w:rsid w:val="00542441"/>
    <w:rsid w:val="00542631"/>
    <w:rsid w:val="00542FA3"/>
    <w:rsid w:val="00543B0F"/>
    <w:rsid w:val="00543BB1"/>
    <w:rsid w:val="00543C0A"/>
    <w:rsid w:val="00543D58"/>
    <w:rsid w:val="00544295"/>
    <w:rsid w:val="00545376"/>
    <w:rsid w:val="005453C5"/>
    <w:rsid w:val="0054540F"/>
    <w:rsid w:val="00545A4E"/>
    <w:rsid w:val="00545AF5"/>
    <w:rsid w:val="00545EAE"/>
    <w:rsid w:val="005462C6"/>
    <w:rsid w:val="005465F9"/>
    <w:rsid w:val="00546BE3"/>
    <w:rsid w:val="005471D5"/>
    <w:rsid w:val="00547B58"/>
    <w:rsid w:val="005502A6"/>
    <w:rsid w:val="005506BC"/>
    <w:rsid w:val="005506D9"/>
    <w:rsid w:val="00550F78"/>
    <w:rsid w:val="0055136E"/>
    <w:rsid w:val="00551F7B"/>
    <w:rsid w:val="005522F6"/>
    <w:rsid w:val="00552400"/>
    <w:rsid w:val="0055271A"/>
    <w:rsid w:val="00552782"/>
    <w:rsid w:val="00552CF1"/>
    <w:rsid w:val="00552E1F"/>
    <w:rsid w:val="00552F59"/>
    <w:rsid w:val="0055311A"/>
    <w:rsid w:val="005532AD"/>
    <w:rsid w:val="00553426"/>
    <w:rsid w:val="0055350B"/>
    <w:rsid w:val="00554018"/>
    <w:rsid w:val="005543EF"/>
    <w:rsid w:val="005548BC"/>
    <w:rsid w:val="0055582B"/>
    <w:rsid w:val="00555A5C"/>
    <w:rsid w:val="0055641C"/>
    <w:rsid w:val="00556521"/>
    <w:rsid w:val="00556618"/>
    <w:rsid w:val="00556643"/>
    <w:rsid w:val="00557580"/>
    <w:rsid w:val="005576CA"/>
    <w:rsid w:val="0055785D"/>
    <w:rsid w:val="00557931"/>
    <w:rsid w:val="00557A91"/>
    <w:rsid w:val="00557B1F"/>
    <w:rsid w:val="00557EEE"/>
    <w:rsid w:val="0056009B"/>
    <w:rsid w:val="0056065B"/>
    <w:rsid w:val="005607CF"/>
    <w:rsid w:val="005608BA"/>
    <w:rsid w:val="00560F2D"/>
    <w:rsid w:val="005620AA"/>
    <w:rsid w:val="00562185"/>
    <w:rsid w:val="005621B0"/>
    <w:rsid w:val="00562F84"/>
    <w:rsid w:val="00563019"/>
    <w:rsid w:val="00563738"/>
    <w:rsid w:val="005648B9"/>
    <w:rsid w:val="00564EF0"/>
    <w:rsid w:val="005651F2"/>
    <w:rsid w:val="00566ABB"/>
    <w:rsid w:val="00566CAB"/>
    <w:rsid w:val="00566EA5"/>
    <w:rsid w:val="0056710C"/>
    <w:rsid w:val="0056729D"/>
    <w:rsid w:val="005676CB"/>
    <w:rsid w:val="00567CB0"/>
    <w:rsid w:val="0057001E"/>
    <w:rsid w:val="00570207"/>
    <w:rsid w:val="00570CBA"/>
    <w:rsid w:val="00570D0C"/>
    <w:rsid w:val="00570E7B"/>
    <w:rsid w:val="00570F82"/>
    <w:rsid w:val="005711DD"/>
    <w:rsid w:val="0057154F"/>
    <w:rsid w:val="00571AF3"/>
    <w:rsid w:val="00572051"/>
    <w:rsid w:val="005721FB"/>
    <w:rsid w:val="0057258D"/>
    <w:rsid w:val="0057278A"/>
    <w:rsid w:val="0057297E"/>
    <w:rsid w:val="00572B4F"/>
    <w:rsid w:val="00572C30"/>
    <w:rsid w:val="00572CC7"/>
    <w:rsid w:val="00572E9C"/>
    <w:rsid w:val="005733F7"/>
    <w:rsid w:val="0057343F"/>
    <w:rsid w:val="00573669"/>
    <w:rsid w:val="005736D1"/>
    <w:rsid w:val="00573757"/>
    <w:rsid w:val="00573A03"/>
    <w:rsid w:val="00573A2F"/>
    <w:rsid w:val="0057443B"/>
    <w:rsid w:val="005756B6"/>
    <w:rsid w:val="00575B49"/>
    <w:rsid w:val="00575D58"/>
    <w:rsid w:val="00576129"/>
    <w:rsid w:val="005761CE"/>
    <w:rsid w:val="00576362"/>
    <w:rsid w:val="00576696"/>
    <w:rsid w:val="005766D8"/>
    <w:rsid w:val="00576B84"/>
    <w:rsid w:val="00576C10"/>
    <w:rsid w:val="00576F19"/>
    <w:rsid w:val="00576FF1"/>
    <w:rsid w:val="005770CD"/>
    <w:rsid w:val="005773E5"/>
    <w:rsid w:val="00577620"/>
    <w:rsid w:val="00577E16"/>
    <w:rsid w:val="0058011D"/>
    <w:rsid w:val="00580743"/>
    <w:rsid w:val="005807FD"/>
    <w:rsid w:val="00580C26"/>
    <w:rsid w:val="00580DE1"/>
    <w:rsid w:val="00580ECF"/>
    <w:rsid w:val="005813D1"/>
    <w:rsid w:val="0058160D"/>
    <w:rsid w:val="00581646"/>
    <w:rsid w:val="00581C31"/>
    <w:rsid w:val="005827AF"/>
    <w:rsid w:val="00583733"/>
    <w:rsid w:val="005850CE"/>
    <w:rsid w:val="00585199"/>
    <w:rsid w:val="005871B6"/>
    <w:rsid w:val="0058779F"/>
    <w:rsid w:val="0059073E"/>
    <w:rsid w:val="00590A09"/>
    <w:rsid w:val="00590A45"/>
    <w:rsid w:val="0059104B"/>
    <w:rsid w:val="00591FB5"/>
    <w:rsid w:val="00592163"/>
    <w:rsid w:val="005924D1"/>
    <w:rsid w:val="00592851"/>
    <w:rsid w:val="00593144"/>
    <w:rsid w:val="00593AF1"/>
    <w:rsid w:val="00594134"/>
    <w:rsid w:val="005945CC"/>
    <w:rsid w:val="00594A6F"/>
    <w:rsid w:val="0059564B"/>
    <w:rsid w:val="00595B6E"/>
    <w:rsid w:val="0059651C"/>
    <w:rsid w:val="0059652D"/>
    <w:rsid w:val="00596626"/>
    <w:rsid w:val="0059683A"/>
    <w:rsid w:val="00596D2F"/>
    <w:rsid w:val="00597B13"/>
    <w:rsid w:val="00597D5D"/>
    <w:rsid w:val="00597E3F"/>
    <w:rsid w:val="005A08C0"/>
    <w:rsid w:val="005A119C"/>
    <w:rsid w:val="005A1548"/>
    <w:rsid w:val="005A1822"/>
    <w:rsid w:val="005A1B3C"/>
    <w:rsid w:val="005A28C4"/>
    <w:rsid w:val="005A28EA"/>
    <w:rsid w:val="005A2C03"/>
    <w:rsid w:val="005A3208"/>
    <w:rsid w:val="005A446C"/>
    <w:rsid w:val="005A5222"/>
    <w:rsid w:val="005A54DF"/>
    <w:rsid w:val="005A5537"/>
    <w:rsid w:val="005A57E5"/>
    <w:rsid w:val="005A5B4E"/>
    <w:rsid w:val="005A5BCB"/>
    <w:rsid w:val="005A5EA2"/>
    <w:rsid w:val="005A67C2"/>
    <w:rsid w:val="005A6D42"/>
    <w:rsid w:val="005A7042"/>
    <w:rsid w:val="005A7D99"/>
    <w:rsid w:val="005B0230"/>
    <w:rsid w:val="005B04E4"/>
    <w:rsid w:val="005B0E8C"/>
    <w:rsid w:val="005B1276"/>
    <w:rsid w:val="005B146E"/>
    <w:rsid w:val="005B19D0"/>
    <w:rsid w:val="005B1F8B"/>
    <w:rsid w:val="005B1FA7"/>
    <w:rsid w:val="005B2070"/>
    <w:rsid w:val="005B2528"/>
    <w:rsid w:val="005B27D4"/>
    <w:rsid w:val="005B28A5"/>
    <w:rsid w:val="005B29DF"/>
    <w:rsid w:val="005B2BF2"/>
    <w:rsid w:val="005B2C2E"/>
    <w:rsid w:val="005B2D80"/>
    <w:rsid w:val="005B3270"/>
    <w:rsid w:val="005B34FE"/>
    <w:rsid w:val="005B3731"/>
    <w:rsid w:val="005B3A8B"/>
    <w:rsid w:val="005B3D70"/>
    <w:rsid w:val="005B3ECA"/>
    <w:rsid w:val="005B4164"/>
    <w:rsid w:val="005B416E"/>
    <w:rsid w:val="005B45CB"/>
    <w:rsid w:val="005B4B5D"/>
    <w:rsid w:val="005B4E81"/>
    <w:rsid w:val="005B4EF2"/>
    <w:rsid w:val="005B5054"/>
    <w:rsid w:val="005B53DC"/>
    <w:rsid w:val="005B59DB"/>
    <w:rsid w:val="005B5F27"/>
    <w:rsid w:val="005B604F"/>
    <w:rsid w:val="005B6B8C"/>
    <w:rsid w:val="005B7125"/>
    <w:rsid w:val="005B713C"/>
    <w:rsid w:val="005B7945"/>
    <w:rsid w:val="005B7AA9"/>
    <w:rsid w:val="005B7ABC"/>
    <w:rsid w:val="005C0AB0"/>
    <w:rsid w:val="005C0EE8"/>
    <w:rsid w:val="005C1BBF"/>
    <w:rsid w:val="005C1C15"/>
    <w:rsid w:val="005C2148"/>
    <w:rsid w:val="005C273C"/>
    <w:rsid w:val="005C2E69"/>
    <w:rsid w:val="005C3181"/>
    <w:rsid w:val="005C327E"/>
    <w:rsid w:val="005C3470"/>
    <w:rsid w:val="005C3643"/>
    <w:rsid w:val="005C3713"/>
    <w:rsid w:val="005C37B9"/>
    <w:rsid w:val="005C4346"/>
    <w:rsid w:val="005C4354"/>
    <w:rsid w:val="005C45A6"/>
    <w:rsid w:val="005C4BF9"/>
    <w:rsid w:val="005C530D"/>
    <w:rsid w:val="005C623A"/>
    <w:rsid w:val="005C62CE"/>
    <w:rsid w:val="005C65A0"/>
    <w:rsid w:val="005C6648"/>
    <w:rsid w:val="005C73C2"/>
    <w:rsid w:val="005C7C58"/>
    <w:rsid w:val="005C7EB6"/>
    <w:rsid w:val="005D086C"/>
    <w:rsid w:val="005D113E"/>
    <w:rsid w:val="005D1391"/>
    <w:rsid w:val="005D15F5"/>
    <w:rsid w:val="005D1799"/>
    <w:rsid w:val="005D19E4"/>
    <w:rsid w:val="005D1FF6"/>
    <w:rsid w:val="005D2060"/>
    <w:rsid w:val="005D350B"/>
    <w:rsid w:val="005D3787"/>
    <w:rsid w:val="005D56B8"/>
    <w:rsid w:val="005D5A4B"/>
    <w:rsid w:val="005D68AE"/>
    <w:rsid w:val="005D6C14"/>
    <w:rsid w:val="005D714E"/>
    <w:rsid w:val="005D754C"/>
    <w:rsid w:val="005D771A"/>
    <w:rsid w:val="005D77AB"/>
    <w:rsid w:val="005D78A9"/>
    <w:rsid w:val="005D7FF4"/>
    <w:rsid w:val="005E0217"/>
    <w:rsid w:val="005E04EE"/>
    <w:rsid w:val="005E0514"/>
    <w:rsid w:val="005E1126"/>
    <w:rsid w:val="005E1358"/>
    <w:rsid w:val="005E1A4C"/>
    <w:rsid w:val="005E29EE"/>
    <w:rsid w:val="005E2DF4"/>
    <w:rsid w:val="005E2FFB"/>
    <w:rsid w:val="005E3649"/>
    <w:rsid w:val="005E415E"/>
    <w:rsid w:val="005E48DD"/>
    <w:rsid w:val="005E4CB6"/>
    <w:rsid w:val="005E4E06"/>
    <w:rsid w:val="005E4E11"/>
    <w:rsid w:val="005E527D"/>
    <w:rsid w:val="005E5FA7"/>
    <w:rsid w:val="005E65B0"/>
    <w:rsid w:val="005E67C0"/>
    <w:rsid w:val="005E71DD"/>
    <w:rsid w:val="005E7919"/>
    <w:rsid w:val="005E7B93"/>
    <w:rsid w:val="005E7CB6"/>
    <w:rsid w:val="005F01C8"/>
    <w:rsid w:val="005F0523"/>
    <w:rsid w:val="005F05AA"/>
    <w:rsid w:val="005F0A73"/>
    <w:rsid w:val="005F0AB3"/>
    <w:rsid w:val="005F170D"/>
    <w:rsid w:val="005F1E30"/>
    <w:rsid w:val="005F247A"/>
    <w:rsid w:val="005F29CF"/>
    <w:rsid w:val="005F320F"/>
    <w:rsid w:val="005F3789"/>
    <w:rsid w:val="005F3C67"/>
    <w:rsid w:val="005F3DBF"/>
    <w:rsid w:val="005F4724"/>
    <w:rsid w:val="005F4950"/>
    <w:rsid w:val="005F4A91"/>
    <w:rsid w:val="005F4E43"/>
    <w:rsid w:val="005F5062"/>
    <w:rsid w:val="005F53DE"/>
    <w:rsid w:val="005F56D2"/>
    <w:rsid w:val="005F654D"/>
    <w:rsid w:val="005F6825"/>
    <w:rsid w:val="005F6E21"/>
    <w:rsid w:val="005F746C"/>
    <w:rsid w:val="005F7D8B"/>
    <w:rsid w:val="00600096"/>
    <w:rsid w:val="00600490"/>
    <w:rsid w:val="00600A40"/>
    <w:rsid w:val="00600EC8"/>
    <w:rsid w:val="006010D2"/>
    <w:rsid w:val="006023B6"/>
    <w:rsid w:val="00602501"/>
    <w:rsid w:val="006027CE"/>
    <w:rsid w:val="00602967"/>
    <w:rsid w:val="00602A29"/>
    <w:rsid w:val="00602E03"/>
    <w:rsid w:val="006036E1"/>
    <w:rsid w:val="0060375F"/>
    <w:rsid w:val="00603BF2"/>
    <w:rsid w:val="00604AEE"/>
    <w:rsid w:val="00605AE6"/>
    <w:rsid w:val="00605B7D"/>
    <w:rsid w:val="0060609A"/>
    <w:rsid w:val="00606A32"/>
    <w:rsid w:val="00606ADD"/>
    <w:rsid w:val="00606BFC"/>
    <w:rsid w:val="006071A1"/>
    <w:rsid w:val="006072ED"/>
    <w:rsid w:val="00607B51"/>
    <w:rsid w:val="006105D4"/>
    <w:rsid w:val="00610D66"/>
    <w:rsid w:val="006114C2"/>
    <w:rsid w:val="0061179B"/>
    <w:rsid w:val="00611EC2"/>
    <w:rsid w:val="00612A79"/>
    <w:rsid w:val="00613089"/>
    <w:rsid w:val="006131B8"/>
    <w:rsid w:val="0061325A"/>
    <w:rsid w:val="006137B4"/>
    <w:rsid w:val="006142D8"/>
    <w:rsid w:val="006148E3"/>
    <w:rsid w:val="00614A0F"/>
    <w:rsid w:val="00615803"/>
    <w:rsid w:val="00615B31"/>
    <w:rsid w:val="0061662F"/>
    <w:rsid w:val="00616857"/>
    <w:rsid w:val="0061720B"/>
    <w:rsid w:val="00617795"/>
    <w:rsid w:val="00617EE7"/>
    <w:rsid w:val="0062002C"/>
    <w:rsid w:val="00620355"/>
    <w:rsid w:val="006203B5"/>
    <w:rsid w:val="0062079E"/>
    <w:rsid w:val="00620BBE"/>
    <w:rsid w:val="00620E8E"/>
    <w:rsid w:val="00621140"/>
    <w:rsid w:val="006211ED"/>
    <w:rsid w:val="00621B75"/>
    <w:rsid w:val="006223B5"/>
    <w:rsid w:val="0062247D"/>
    <w:rsid w:val="006229DD"/>
    <w:rsid w:val="00623A63"/>
    <w:rsid w:val="00624302"/>
    <w:rsid w:val="00624927"/>
    <w:rsid w:val="00624D95"/>
    <w:rsid w:val="00624E31"/>
    <w:rsid w:val="00625284"/>
    <w:rsid w:val="006252E4"/>
    <w:rsid w:val="006253CA"/>
    <w:rsid w:val="00625663"/>
    <w:rsid w:val="00625A06"/>
    <w:rsid w:val="006264CA"/>
    <w:rsid w:val="00626A27"/>
    <w:rsid w:val="00626E07"/>
    <w:rsid w:val="00626E87"/>
    <w:rsid w:val="00626F21"/>
    <w:rsid w:val="00626FCF"/>
    <w:rsid w:val="00627248"/>
    <w:rsid w:val="006276D3"/>
    <w:rsid w:val="00627E06"/>
    <w:rsid w:val="0063045B"/>
    <w:rsid w:val="00630558"/>
    <w:rsid w:val="00630797"/>
    <w:rsid w:val="00631558"/>
    <w:rsid w:val="00631A36"/>
    <w:rsid w:val="00631AA5"/>
    <w:rsid w:val="00631DBE"/>
    <w:rsid w:val="0063221B"/>
    <w:rsid w:val="00632908"/>
    <w:rsid w:val="00633081"/>
    <w:rsid w:val="00633108"/>
    <w:rsid w:val="0063366D"/>
    <w:rsid w:val="0063379C"/>
    <w:rsid w:val="006337A0"/>
    <w:rsid w:val="006338FC"/>
    <w:rsid w:val="00633CE4"/>
    <w:rsid w:val="00633FB8"/>
    <w:rsid w:val="00634166"/>
    <w:rsid w:val="00634F51"/>
    <w:rsid w:val="00635291"/>
    <w:rsid w:val="00635B3E"/>
    <w:rsid w:val="00635C9E"/>
    <w:rsid w:val="00636261"/>
    <w:rsid w:val="0063677F"/>
    <w:rsid w:val="0063682B"/>
    <w:rsid w:val="00636A56"/>
    <w:rsid w:val="00636FB6"/>
    <w:rsid w:val="00637620"/>
    <w:rsid w:val="00637638"/>
    <w:rsid w:val="00637647"/>
    <w:rsid w:val="006378CE"/>
    <w:rsid w:val="006400CE"/>
    <w:rsid w:val="00640335"/>
    <w:rsid w:val="00640624"/>
    <w:rsid w:val="006407D2"/>
    <w:rsid w:val="0064085B"/>
    <w:rsid w:val="00640A83"/>
    <w:rsid w:val="00640D80"/>
    <w:rsid w:val="00640EDE"/>
    <w:rsid w:val="00640F5F"/>
    <w:rsid w:val="006416C6"/>
    <w:rsid w:val="00641A61"/>
    <w:rsid w:val="00641C9F"/>
    <w:rsid w:val="00642713"/>
    <w:rsid w:val="006428A0"/>
    <w:rsid w:val="00642B2A"/>
    <w:rsid w:val="006438B5"/>
    <w:rsid w:val="00643931"/>
    <w:rsid w:val="00644273"/>
    <w:rsid w:val="00644E65"/>
    <w:rsid w:val="006452C5"/>
    <w:rsid w:val="00645463"/>
    <w:rsid w:val="00646670"/>
    <w:rsid w:val="00646865"/>
    <w:rsid w:val="006468E6"/>
    <w:rsid w:val="00646CAC"/>
    <w:rsid w:val="00647689"/>
    <w:rsid w:val="00647FE1"/>
    <w:rsid w:val="00650558"/>
    <w:rsid w:val="006506F9"/>
    <w:rsid w:val="00650F95"/>
    <w:rsid w:val="00651139"/>
    <w:rsid w:val="00651546"/>
    <w:rsid w:val="00652F7C"/>
    <w:rsid w:val="0065370A"/>
    <w:rsid w:val="00653978"/>
    <w:rsid w:val="006545F9"/>
    <w:rsid w:val="00654838"/>
    <w:rsid w:val="006549AF"/>
    <w:rsid w:val="00654BD5"/>
    <w:rsid w:val="00654F18"/>
    <w:rsid w:val="00654FE4"/>
    <w:rsid w:val="00654FFE"/>
    <w:rsid w:val="0065502C"/>
    <w:rsid w:val="006554C7"/>
    <w:rsid w:val="00655521"/>
    <w:rsid w:val="00655BA9"/>
    <w:rsid w:val="00657AFC"/>
    <w:rsid w:val="00660D2B"/>
    <w:rsid w:val="0066128F"/>
    <w:rsid w:val="00661300"/>
    <w:rsid w:val="00661867"/>
    <w:rsid w:val="00661F85"/>
    <w:rsid w:val="006622F6"/>
    <w:rsid w:val="006625F5"/>
    <w:rsid w:val="00663047"/>
    <w:rsid w:val="00663325"/>
    <w:rsid w:val="00663639"/>
    <w:rsid w:val="00663AC0"/>
    <w:rsid w:val="006646CD"/>
    <w:rsid w:val="0066475E"/>
    <w:rsid w:val="0066515D"/>
    <w:rsid w:val="00665471"/>
    <w:rsid w:val="00665582"/>
    <w:rsid w:val="006658B5"/>
    <w:rsid w:val="006658BC"/>
    <w:rsid w:val="006663E6"/>
    <w:rsid w:val="0066656C"/>
    <w:rsid w:val="00666613"/>
    <w:rsid w:val="0066670F"/>
    <w:rsid w:val="00666A81"/>
    <w:rsid w:val="00666EC0"/>
    <w:rsid w:val="00667440"/>
    <w:rsid w:val="0066764E"/>
    <w:rsid w:val="006677A0"/>
    <w:rsid w:val="00667825"/>
    <w:rsid w:val="00667BAF"/>
    <w:rsid w:val="00667C72"/>
    <w:rsid w:val="0067029C"/>
    <w:rsid w:val="0067037E"/>
    <w:rsid w:val="00670440"/>
    <w:rsid w:val="006705DA"/>
    <w:rsid w:val="00670E05"/>
    <w:rsid w:val="00670F06"/>
    <w:rsid w:val="00671217"/>
    <w:rsid w:val="006717FC"/>
    <w:rsid w:val="00671985"/>
    <w:rsid w:val="006720BA"/>
    <w:rsid w:val="0067275E"/>
    <w:rsid w:val="00672A37"/>
    <w:rsid w:val="00672BB5"/>
    <w:rsid w:val="00672D17"/>
    <w:rsid w:val="00672D76"/>
    <w:rsid w:val="00672FFF"/>
    <w:rsid w:val="0067328F"/>
    <w:rsid w:val="006748BC"/>
    <w:rsid w:val="0067492C"/>
    <w:rsid w:val="006753CA"/>
    <w:rsid w:val="006756D1"/>
    <w:rsid w:val="00675DAC"/>
    <w:rsid w:val="006764F6"/>
    <w:rsid w:val="0067690E"/>
    <w:rsid w:val="00676ED9"/>
    <w:rsid w:val="006770AD"/>
    <w:rsid w:val="00677E41"/>
    <w:rsid w:val="00680782"/>
    <w:rsid w:val="006808DD"/>
    <w:rsid w:val="00680A55"/>
    <w:rsid w:val="006816C4"/>
    <w:rsid w:val="006816F2"/>
    <w:rsid w:val="006817FC"/>
    <w:rsid w:val="00681875"/>
    <w:rsid w:val="00681DED"/>
    <w:rsid w:val="00682126"/>
    <w:rsid w:val="00682CB3"/>
    <w:rsid w:val="00682EF1"/>
    <w:rsid w:val="006830A9"/>
    <w:rsid w:val="0068352A"/>
    <w:rsid w:val="00683E66"/>
    <w:rsid w:val="00683E82"/>
    <w:rsid w:val="0068433E"/>
    <w:rsid w:val="0068455A"/>
    <w:rsid w:val="00684A4E"/>
    <w:rsid w:val="00685159"/>
    <w:rsid w:val="006853E5"/>
    <w:rsid w:val="006854DE"/>
    <w:rsid w:val="00685DE0"/>
    <w:rsid w:val="00686117"/>
    <w:rsid w:val="006865E9"/>
    <w:rsid w:val="00686A05"/>
    <w:rsid w:val="00687931"/>
    <w:rsid w:val="00687E30"/>
    <w:rsid w:val="006903AE"/>
    <w:rsid w:val="00690D0F"/>
    <w:rsid w:val="00690FCA"/>
    <w:rsid w:val="006910DD"/>
    <w:rsid w:val="006911AE"/>
    <w:rsid w:val="006912FF"/>
    <w:rsid w:val="00691729"/>
    <w:rsid w:val="0069223A"/>
    <w:rsid w:val="006922BB"/>
    <w:rsid w:val="0069285C"/>
    <w:rsid w:val="00692DFB"/>
    <w:rsid w:val="006937A6"/>
    <w:rsid w:val="006938B5"/>
    <w:rsid w:val="00693C38"/>
    <w:rsid w:val="00694273"/>
    <w:rsid w:val="00695422"/>
    <w:rsid w:val="00695430"/>
    <w:rsid w:val="00695459"/>
    <w:rsid w:val="00695784"/>
    <w:rsid w:val="00695B22"/>
    <w:rsid w:val="00696713"/>
    <w:rsid w:val="00697155"/>
    <w:rsid w:val="006972BB"/>
    <w:rsid w:val="00697773"/>
    <w:rsid w:val="00697946"/>
    <w:rsid w:val="006A0263"/>
    <w:rsid w:val="006A069C"/>
    <w:rsid w:val="006A0F1E"/>
    <w:rsid w:val="006A1411"/>
    <w:rsid w:val="006A150F"/>
    <w:rsid w:val="006A196D"/>
    <w:rsid w:val="006A1A9A"/>
    <w:rsid w:val="006A2043"/>
    <w:rsid w:val="006A217E"/>
    <w:rsid w:val="006A2325"/>
    <w:rsid w:val="006A2448"/>
    <w:rsid w:val="006A2BD0"/>
    <w:rsid w:val="006A36E1"/>
    <w:rsid w:val="006A3992"/>
    <w:rsid w:val="006A3C6E"/>
    <w:rsid w:val="006A3CD0"/>
    <w:rsid w:val="006A448F"/>
    <w:rsid w:val="006A45A6"/>
    <w:rsid w:val="006A4DCF"/>
    <w:rsid w:val="006A534F"/>
    <w:rsid w:val="006A5406"/>
    <w:rsid w:val="006A578E"/>
    <w:rsid w:val="006A5ABB"/>
    <w:rsid w:val="006A5DB4"/>
    <w:rsid w:val="006A5E34"/>
    <w:rsid w:val="006A5E83"/>
    <w:rsid w:val="006A6989"/>
    <w:rsid w:val="006A7223"/>
    <w:rsid w:val="006A7601"/>
    <w:rsid w:val="006B0225"/>
    <w:rsid w:val="006B03D1"/>
    <w:rsid w:val="006B056D"/>
    <w:rsid w:val="006B0D6B"/>
    <w:rsid w:val="006B1858"/>
    <w:rsid w:val="006B1CC9"/>
    <w:rsid w:val="006B20FD"/>
    <w:rsid w:val="006B214B"/>
    <w:rsid w:val="006B276A"/>
    <w:rsid w:val="006B2C6B"/>
    <w:rsid w:val="006B2C7F"/>
    <w:rsid w:val="006B2DC6"/>
    <w:rsid w:val="006B3505"/>
    <w:rsid w:val="006B351F"/>
    <w:rsid w:val="006B3694"/>
    <w:rsid w:val="006B3A3A"/>
    <w:rsid w:val="006B460A"/>
    <w:rsid w:val="006B5226"/>
    <w:rsid w:val="006B58BB"/>
    <w:rsid w:val="006B592F"/>
    <w:rsid w:val="006B6245"/>
    <w:rsid w:val="006B6395"/>
    <w:rsid w:val="006B678E"/>
    <w:rsid w:val="006B6BA0"/>
    <w:rsid w:val="006B6BB7"/>
    <w:rsid w:val="006B6D6D"/>
    <w:rsid w:val="006B6E19"/>
    <w:rsid w:val="006B729F"/>
    <w:rsid w:val="006B7A8E"/>
    <w:rsid w:val="006B7B82"/>
    <w:rsid w:val="006C0128"/>
    <w:rsid w:val="006C0C20"/>
    <w:rsid w:val="006C12BC"/>
    <w:rsid w:val="006C1513"/>
    <w:rsid w:val="006C153B"/>
    <w:rsid w:val="006C1DB8"/>
    <w:rsid w:val="006C1F7B"/>
    <w:rsid w:val="006C33D0"/>
    <w:rsid w:val="006C3B9E"/>
    <w:rsid w:val="006C462F"/>
    <w:rsid w:val="006C4839"/>
    <w:rsid w:val="006C4E03"/>
    <w:rsid w:val="006C4F0E"/>
    <w:rsid w:val="006C506B"/>
    <w:rsid w:val="006C563B"/>
    <w:rsid w:val="006C57A0"/>
    <w:rsid w:val="006C6B7B"/>
    <w:rsid w:val="006C6D1A"/>
    <w:rsid w:val="006C7011"/>
    <w:rsid w:val="006D0A44"/>
    <w:rsid w:val="006D0B91"/>
    <w:rsid w:val="006D0F7F"/>
    <w:rsid w:val="006D1709"/>
    <w:rsid w:val="006D1B1E"/>
    <w:rsid w:val="006D21B9"/>
    <w:rsid w:val="006D2870"/>
    <w:rsid w:val="006D2ABB"/>
    <w:rsid w:val="006D2EEB"/>
    <w:rsid w:val="006D2EFA"/>
    <w:rsid w:val="006D3896"/>
    <w:rsid w:val="006D39DC"/>
    <w:rsid w:val="006D3AC5"/>
    <w:rsid w:val="006D3C3B"/>
    <w:rsid w:val="006D40D3"/>
    <w:rsid w:val="006D42F5"/>
    <w:rsid w:val="006D455A"/>
    <w:rsid w:val="006D45DF"/>
    <w:rsid w:val="006D4A9F"/>
    <w:rsid w:val="006D4B3C"/>
    <w:rsid w:val="006D4D0D"/>
    <w:rsid w:val="006D4D3F"/>
    <w:rsid w:val="006D4E19"/>
    <w:rsid w:val="006D4E84"/>
    <w:rsid w:val="006D5622"/>
    <w:rsid w:val="006D578A"/>
    <w:rsid w:val="006D59D7"/>
    <w:rsid w:val="006D5CD6"/>
    <w:rsid w:val="006D6B83"/>
    <w:rsid w:val="006D6C55"/>
    <w:rsid w:val="006D7376"/>
    <w:rsid w:val="006D7598"/>
    <w:rsid w:val="006E03C7"/>
    <w:rsid w:val="006E0FDC"/>
    <w:rsid w:val="006E13A4"/>
    <w:rsid w:val="006E16D0"/>
    <w:rsid w:val="006E2112"/>
    <w:rsid w:val="006E28A4"/>
    <w:rsid w:val="006E2A8A"/>
    <w:rsid w:val="006E2C6D"/>
    <w:rsid w:val="006E2E41"/>
    <w:rsid w:val="006E3AD8"/>
    <w:rsid w:val="006E3EF5"/>
    <w:rsid w:val="006E5210"/>
    <w:rsid w:val="006E5CF4"/>
    <w:rsid w:val="006E6F49"/>
    <w:rsid w:val="006E6FE3"/>
    <w:rsid w:val="006E756F"/>
    <w:rsid w:val="006E7DFB"/>
    <w:rsid w:val="006F088C"/>
    <w:rsid w:val="006F17E4"/>
    <w:rsid w:val="006F1C48"/>
    <w:rsid w:val="006F1D3D"/>
    <w:rsid w:val="006F1D7D"/>
    <w:rsid w:val="006F1FCB"/>
    <w:rsid w:val="006F23A7"/>
    <w:rsid w:val="006F2B02"/>
    <w:rsid w:val="006F2EA7"/>
    <w:rsid w:val="006F3516"/>
    <w:rsid w:val="006F35F0"/>
    <w:rsid w:val="006F3932"/>
    <w:rsid w:val="006F397E"/>
    <w:rsid w:val="006F3CE2"/>
    <w:rsid w:val="006F43DA"/>
    <w:rsid w:val="006F4590"/>
    <w:rsid w:val="006F4996"/>
    <w:rsid w:val="006F4D18"/>
    <w:rsid w:val="006F5451"/>
    <w:rsid w:val="006F5715"/>
    <w:rsid w:val="006F5D27"/>
    <w:rsid w:val="006F6104"/>
    <w:rsid w:val="006F6413"/>
    <w:rsid w:val="006F69F7"/>
    <w:rsid w:val="006F6BBA"/>
    <w:rsid w:val="006F7295"/>
    <w:rsid w:val="006F753F"/>
    <w:rsid w:val="006F756A"/>
    <w:rsid w:val="006F77C5"/>
    <w:rsid w:val="006F79D3"/>
    <w:rsid w:val="006F7CD9"/>
    <w:rsid w:val="006F7F49"/>
    <w:rsid w:val="007003DD"/>
    <w:rsid w:val="00700484"/>
    <w:rsid w:val="00700620"/>
    <w:rsid w:val="00701018"/>
    <w:rsid w:val="00701022"/>
    <w:rsid w:val="0070109D"/>
    <w:rsid w:val="00701186"/>
    <w:rsid w:val="007011E7"/>
    <w:rsid w:val="00701380"/>
    <w:rsid w:val="00701579"/>
    <w:rsid w:val="00701690"/>
    <w:rsid w:val="0070176A"/>
    <w:rsid w:val="007020B5"/>
    <w:rsid w:val="007023A5"/>
    <w:rsid w:val="007028FC"/>
    <w:rsid w:val="00703329"/>
    <w:rsid w:val="0070348E"/>
    <w:rsid w:val="0070388A"/>
    <w:rsid w:val="007038F0"/>
    <w:rsid w:val="00704136"/>
    <w:rsid w:val="007046A1"/>
    <w:rsid w:val="00704DB2"/>
    <w:rsid w:val="00704F16"/>
    <w:rsid w:val="00705174"/>
    <w:rsid w:val="007053F1"/>
    <w:rsid w:val="007055AD"/>
    <w:rsid w:val="00706159"/>
    <w:rsid w:val="00706698"/>
    <w:rsid w:val="00706984"/>
    <w:rsid w:val="00706CEA"/>
    <w:rsid w:val="00707453"/>
    <w:rsid w:val="00707785"/>
    <w:rsid w:val="00707F7E"/>
    <w:rsid w:val="00710F3E"/>
    <w:rsid w:val="00710FA8"/>
    <w:rsid w:val="0071235B"/>
    <w:rsid w:val="007123A7"/>
    <w:rsid w:val="007123D1"/>
    <w:rsid w:val="007126D2"/>
    <w:rsid w:val="0071281A"/>
    <w:rsid w:val="0071281F"/>
    <w:rsid w:val="007138FC"/>
    <w:rsid w:val="007144E0"/>
    <w:rsid w:val="00714C28"/>
    <w:rsid w:val="00714FE5"/>
    <w:rsid w:val="00715041"/>
    <w:rsid w:val="007155ED"/>
    <w:rsid w:val="00715AFE"/>
    <w:rsid w:val="007165C6"/>
    <w:rsid w:val="0071715D"/>
    <w:rsid w:val="007173F4"/>
    <w:rsid w:val="007178A4"/>
    <w:rsid w:val="00720D0C"/>
    <w:rsid w:val="00720DEE"/>
    <w:rsid w:val="00721861"/>
    <w:rsid w:val="00722CC4"/>
    <w:rsid w:val="00722DB7"/>
    <w:rsid w:val="0072310B"/>
    <w:rsid w:val="007236A7"/>
    <w:rsid w:val="007238E8"/>
    <w:rsid w:val="007238F3"/>
    <w:rsid w:val="00723922"/>
    <w:rsid w:val="00723AED"/>
    <w:rsid w:val="00724127"/>
    <w:rsid w:val="00724EC8"/>
    <w:rsid w:val="00724EEF"/>
    <w:rsid w:val="00725CB3"/>
    <w:rsid w:val="007263BE"/>
    <w:rsid w:val="00726C0D"/>
    <w:rsid w:val="00726C31"/>
    <w:rsid w:val="00726ED7"/>
    <w:rsid w:val="00727650"/>
    <w:rsid w:val="00727A7A"/>
    <w:rsid w:val="00727E9B"/>
    <w:rsid w:val="007308CB"/>
    <w:rsid w:val="00730D16"/>
    <w:rsid w:val="007315F2"/>
    <w:rsid w:val="00731A1D"/>
    <w:rsid w:val="00731F56"/>
    <w:rsid w:val="00732407"/>
    <w:rsid w:val="007329A9"/>
    <w:rsid w:val="007346C6"/>
    <w:rsid w:val="00735297"/>
    <w:rsid w:val="007353B4"/>
    <w:rsid w:val="0073543B"/>
    <w:rsid w:val="00735F9C"/>
    <w:rsid w:val="00736130"/>
    <w:rsid w:val="007364BA"/>
    <w:rsid w:val="0073659A"/>
    <w:rsid w:val="00737206"/>
    <w:rsid w:val="00737A91"/>
    <w:rsid w:val="00737B09"/>
    <w:rsid w:val="007400D2"/>
    <w:rsid w:val="007406D3"/>
    <w:rsid w:val="00741514"/>
    <w:rsid w:val="007419E6"/>
    <w:rsid w:val="00741FD1"/>
    <w:rsid w:val="007424AA"/>
    <w:rsid w:val="007426CC"/>
    <w:rsid w:val="00742A5A"/>
    <w:rsid w:val="00742DD4"/>
    <w:rsid w:val="007448E0"/>
    <w:rsid w:val="00744BF6"/>
    <w:rsid w:val="00744C1B"/>
    <w:rsid w:val="00745CD6"/>
    <w:rsid w:val="007462A0"/>
    <w:rsid w:val="007472C5"/>
    <w:rsid w:val="007476F2"/>
    <w:rsid w:val="007501BC"/>
    <w:rsid w:val="007501D5"/>
    <w:rsid w:val="007508B7"/>
    <w:rsid w:val="00750ED5"/>
    <w:rsid w:val="00751655"/>
    <w:rsid w:val="007516F7"/>
    <w:rsid w:val="00751798"/>
    <w:rsid w:val="007518C6"/>
    <w:rsid w:val="00751D64"/>
    <w:rsid w:val="007520E4"/>
    <w:rsid w:val="007525FB"/>
    <w:rsid w:val="0075264C"/>
    <w:rsid w:val="007527E7"/>
    <w:rsid w:val="007527F0"/>
    <w:rsid w:val="00752800"/>
    <w:rsid w:val="00752B70"/>
    <w:rsid w:val="00752CFA"/>
    <w:rsid w:val="00752DF9"/>
    <w:rsid w:val="007531E0"/>
    <w:rsid w:val="0075344C"/>
    <w:rsid w:val="00753656"/>
    <w:rsid w:val="00753D5D"/>
    <w:rsid w:val="00754B0B"/>
    <w:rsid w:val="0075558E"/>
    <w:rsid w:val="007556A8"/>
    <w:rsid w:val="00755B54"/>
    <w:rsid w:val="0075605B"/>
    <w:rsid w:val="007571E3"/>
    <w:rsid w:val="007604AB"/>
    <w:rsid w:val="00760740"/>
    <w:rsid w:val="0076092D"/>
    <w:rsid w:val="00760E25"/>
    <w:rsid w:val="00761C4E"/>
    <w:rsid w:val="00761C5B"/>
    <w:rsid w:val="00761EC2"/>
    <w:rsid w:val="00762751"/>
    <w:rsid w:val="00762A5D"/>
    <w:rsid w:val="00762EF0"/>
    <w:rsid w:val="0076349E"/>
    <w:rsid w:val="00763667"/>
    <w:rsid w:val="0076453D"/>
    <w:rsid w:val="00764804"/>
    <w:rsid w:val="00766242"/>
    <w:rsid w:val="007662BE"/>
    <w:rsid w:val="00766462"/>
    <w:rsid w:val="007664BF"/>
    <w:rsid w:val="0076680D"/>
    <w:rsid w:val="0076723D"/>
    <w:rsid w:val="00767563"/>
    <w:rsid w:val="00767786"/>
    <w:rsid w:val="00767C10"/>
    <w:rsid w:val="00767E56"/>
    <w:rsid w:val="00770A0E"/>
    <w:rsid w:val="00770A3E"/>
    <w:rsid w:val="00770AED"/>
    <w:rsid w:val="00770B3A"/>
    <w:rsid w:val="00770E54"/>
    <w:rsid w:val="00770EFD"/>
    <w:rsid w:val="00771172"/>
    <w:rsid w:val="0077342E"/>
    <w:rsid w:val="00773F2D"/>
    <w:rsid w:val="007744BF"/>
    <w:rsid w:val="007749CC"/>
    <w:rsid w:val="00774E90"/>
    <w:rsid w:val="00775604"/>
    <w:rsid w:val="00775A96"/>
    <w:rsid w:val="00776850"/>
    <w:rsid w:val="00776DEF"/>
    <w:rsid w:val="00777237"/>
    <w:rsid w:val="00777472"/>
    <w:rsid w:val="0077755F"/>
    <w:rsid w:val="00777602"/>
    <w:rsid w:val="00777BDA"/>
    <w:rsid w:val="0078020B"/>
    <w:rsid w:val="00780687"/>
    <w:rsid w:val="007807B0"/>
    <w:rsid w:val="00780C3B"/>
    <w:rsid w:val="007811CF"/>
    <w:rsid w:val="00781585"/>
    <w:rsid w:val="0078170D"/>
    <w:rsid w:val="0078184C"/>
    <w:rsid w:val="00781B04"/>
    <w:rsid w:val="00781E26"/>
    <w:rsid w:val="0078274C"/>
    <w:rsid w:val="007829A9"/>
    <w:rsid w:val="00782FC3"/>
    <w:rsid w:val="00782FDC"/>
    <w:rsid w:val="00783496"/>
    <w:rsid w:val="007841A1"/>
    <w:rsid w:val="007846BF"/>
    <w:rsid w:val="007846CC"/>
    <w:rsid w:val="00784999"/>
    <w:rsid w:val="00784B68"/>
    <w:rsid w:val="0078505D"/>
    <w:rsid w:val="0078514F"/>
    <w:rsid w:val="0078518D"/>
    <w:rsid w:val="007852C7"/>
    <w:rsid w:val="00785587"/>
    <w:rsid w:val="00785E9F"/>
    <w:rsid w:val="0078684D"/>
    <w:rsid w:val="0078688A"/>
    <w:rsid w:val="007877C0"/>
    <w:rsid w:val="00787A54"/>
    <w:rsid w:val="00787B84"/>
    <w:rsid w:val="00787E22"/>
    <w:rsid w:val="00787F90"/>
    <w:rsid w:val="007900D3"/>
    <w:rsid w:val="007904B4"/>
    <w:rsid w:val="0079063B"/>
    <w:rsid w:val="007907DB"/>
    <w:rsid w:val="007911FB"/>
    <w:rsid w:val="007918A9"/>
    <w:rsid w:val="00791C45"/>
    <w:rsid w:val="00791FEF"/>
    <w:rsid w:val="0079267C"/>
    <w:rsid w:val="00792B3E"/>
    <w:rsid w:val="00792D29"/>
    <w:rsid w:val="00792EA1"/>
    <w:rsid w:val="00792F7C"/>
    <w:rsid w:val="00793777"/>
    <w:rsid w:val="00793A00"/>
    <w:rsid w:val="00793B82"/>
    <w:rsid w:val="00793BA3"/>
    <w:rsid w:val="00793C80"/>
    <w:rsid w:val="00794340"/>
    <w:rsid w:val="0079488C"/>
    <w:rsid w:val="00794990"/>
    <w:rsid w:val="00794C30"/>
    <w:rsid w:val="00794D8A"/>
    <w:rsid w:val="00794E66"/>
    <w:rsid w:val="007951C0"/>
    <w:rsid w:val="00795351"/>
    <w:rsid w:val="00795642"/>
    <w:rsid w:val="0079602C"/>
    <w:rsid w:val="007964A5"/>
    <w:rsid w:val="00796607"/>
    <w:rsid w:val="007971CB"/>
    <w:rsid w:val="007971D4"/>
    <w:rsid w:val="0079764D"/>
    <w:rsid w:val="007978E2"/>
    <w:rsid w:val="0079792E"/>
    <w:rsid w:val="007979F0"/>
    <w:rsid w:val="00797CEC"/>
    <w:rsid w:val="00797E4E"/>
    <w:rsid w:val="00797E9E"/>
    <w:rsid w:val="007A0320"/>
    <w:rsid w:val="007A05F8"/>
    <w:rsid w:val="007A07BF"/>
    <w:rsid w:val="007A0A9E"/>
    <w:rsid w:val="007A13D7"/>
    <w:rsid w:val="007A147B"/>
    <w:rsid w:val="007A1932"/>
    <w:rsid w:val="007A24E9"/>
    <w:rsid w:val="007A2CD6"/>
    <w:rsid w:val="007A2E65"/>
    <w:rsid w:val="007A2FDB"/>
    <w:rsid w:val="007A34A7"/>
    <w:rsid w:val="007A37CB"/>
    <w:rsid w:val="007A449C"/>
    <w:rsid w:val="007A45FA"/>
    <w:rsid w:val="007A644C"/>
    <w:rsid w:val="007A6B04"/>
    <w:rsid w:val="007A7050"/>
    <w:rsid w:val="007A73F5"/>
    <w:rsid w:val="007A7B31"/>
    <w:rsid w:val="007A7F30"/>
    <w:rsid w:val="007B07A7"/>
    <w:rsid w:val="007B07B0"/>
    <w:rsid w:val="007B14BB"/>
    <w:rsid w:val="007B1567"/>
    <w:rsid w:val="007B1B74"/>
    <w:rsid w:val="007B1E92"/>
    <w:rsid w:val="007B226B"/>
    <w:rsid w:val="007B24DA"/>
    <w:rsid w:val="007B28CE"/>
    <w:rsid w:val="007B35E2"/>
    <w:rsid w:val="007B3612"/>
    <w:rsid w:val="007B3CBD"/>
    <w:rsid w:val="007B4275"/>
    <w:rsid w:val="007B42CF"/>
    <w:rsid w:val="007B4E51"/>
    <w:rsid w:val="007B51BE"/>
    <w:rsid w:val="007B55E4"/>
    <w:rsid w:val="007B5997"/>
    <w:rsid w:val="007B6474"/>
    <w:rsid w:val="007B65AE"/>
    <w:rsid w:val="007B68C9"/>
    <w:rsid w:val="007B6B0E"/>
    <w:rsid w:val="007B6D43"/>
    <w:rsid w:val="007B6FD0"/>
    <w:rsid w:val="007B75F8"/>
    <w:rsid w:val="007B7BD4"/>
    <w:rsid w:val="007C03B5"/>
    <w:rsid w:val="007C09C5"/>
    <w:rsid w:val="007C117F"/>
    <w:rsid w:val="007C1181"/>
    <w:rsid w:val="007C1458"/>
    <w:rsid w:val="007C1759"/>
    <w:rsid w:val="007C1768"/>
    <w:rsid w:val="007C19B9"/>
    <w:rsid w:val="007C1C29"/>
    <w:rsid w:val="007C1D1E"/>
    <w:rsid w:val="007C220C"/>
    <w:rsid w:val="007C2544"/>
    <w:rsid w:val="007C26B7"/>
    <w:rsid w:val="007C2853"/>
    <w:rsid w:val="007C28AC"/>
    <w:rsid w:val="007C294D"/>
    <w:rsid w:val="007C2ADF"/>
    <w:rsid w:val="007C2C6B"/>
    <w:rsid w:val="007C3764"/>
    <w:rsid w:val="007C379E"/>
    <w:rsid w:val="007C45C9"/>
    <w:rsid w:val="007C4CCD"/>
    <w:rsid w:val="007C526C"/>
    <w:rsid w:val="007C5806"/>
    <w:rsid w:val="007C58CD"/>
    <w:rsid w:val="007C5951"/>
    <w:rsid w:val="007C597A"/>
    <w:rsid w:val="007C5D86"/>
    <w:rsid w:val="007C628E"/>
    <w:rsid w:val="007C6B1C"/>
    <w:rsid w:val="007C70E3"/>
    <w:rsid w:val="007C755C"/>
    <w:rsid w:val="007D00E5"/>
    <w:rsid w:val="007D031F"/>
    <w:rsid w:val="007D058D"/>
    <w:rsid w:val="007D05E1"/>
    <w:rsid w:val="007D09AC"/>
    <w:rsid w:val="007D0ABC"/>
    <w:rsid w:val="007D0D01"/>
    <w:rsid w:val="007D0D09"/>
    <w:rsid w:val="007D0DCE"/>
    <w:rsid w:val="007D1377"/>
    <w:rsid w:val="007D146B"/>
    <w:rsid w:val="007D159A"/>
    <w:rsid w:val="007D16BA"/>
    <w:rsid w:val="007D22B6"/>
    <w:rsid w:val="007D309E"/>
    <w:rsid w:val="007D3446"/>
    <w:rsid w:val="007D35AF"/>
    <w:rsid w:val="007D3E11"/>
    <w:rsid w:val="007D42DA"/>
    <w:rsid w:val="007D43E4"/>
    <w:rsid w:val="007D50EF"/>
    <w:rsid w:val="007D533F"/>
    <w:rsid w:val="007D5467"/>
    <w:rsid w:val="007D547D"/>
    <w:rsid w:val="007D5687"/>
    <w:rsid w:val="007D575B"/>
    <w:rsid w:val="007D60F9"/>
    <w:rsid w:val="007D617E"/>
    <w:rsid w:val="007D67FA"/>
    <w:rsid w:val="007D680A"/>
    <w:rsid w:val="007D7B2D"/>
    <w:rsid w:val="007E0C40"/>
    <w:rsid w:val="007E1072"/>
    <w:rsid w:val="007E10D0"/>
    <w:rsid w:val="007E15BC"/>
    <w:rsid w:val="007E1938"/>
    <w:rsid w:val="007E1BE7"/>
    <w:rsid w:val="007E2044"/>
    <w:rsid w:val="007E247A"/>
    <w:rsid w:val="007E2FCE"/>
    <w:rsid w:val="007E30ED"/>
    <w:rsid w:val="007E358D"/>
    <w:rsid w:val="007E359A"/>
    <w:rsid w:val="007E38E3"/>
    <w:rsid w:val="007E3B9F"/>
    <w:rsid w:val="007E3C59"/>
    <w:rsid w:val="007E3D35"/>
    <w:rsid w:val="007E4588"/>
    <w:rsid w:val="007E4D1A"/>
    <w:rsid w:val="007E4DB5"/>
    <w:rsid w:val="007E5113"/>
    <w:rsid w:val="007E51DD"/>
    <w:rsid w:val="007E5393"/>
    <w:rsid w:val="007E5A9E"/>
    <w:rsid w:val="007E5C9E"/>
    <w:rsid w:val="007E62EE"/>
    <w:rsid w:val="007E6716"/>
    <w:rsid w:val="007E6BDC"/>
    <w:rsid w:val="007F006A"/>
    <w:rsid w:val="007F02B1"/>
    <w:rsid w:val="007F0369"/>
    <w:rsid w:val="007F0530"/>
    <w:rsid w:val="007F0C15"/>
    <w:rsid w:val="007F0C90"/>
    <w:rsid w:val="007F18BB"/>
    <w:rsid w:val="007F1A07"/>
    <w:rsid w:val="007F1ACC"/>
    <w:rsid w:val="007F2136"/>
    <w:rsid w:val="007F25AC"/>
    <w:rsid w:val="007F2969"/>
    <w:rsid w:val="007F3301"/>
    <w:rsid w:val="007F353F"/>
    <w:rsid w:val="007F3D0A"/>
    <w:rsid w:val="007F3D84"/>
    <w:rsid w:val="007F422B"/>
    <w:rsid w:val="007F4266"/>
    <w:rsid w:val="007F44E0"/>
    <w:rsid w:val="007F45CA"/>
    <w:rsid w:val="007F4CD8"/>
    <w:rsid w:val="007F52D9"/>
    <w:rsid w:val="007F557A"/>
    <w:rsid w:val="007F629F"/>
    <w:rsid w:val="007F67EF"/>
    <w:rsid w:val="007F6868"/>
    <w:rsid w:val="007F68A4"/>
    <w:rsid w:val="007F6DFE"/>
    <w:rsid w:val="007F74A3"/>
    <w:rsid w:val="007F7709"/>
    <w:rsid w:val="007F7793"/>
    <w:rsid w:val="00800796"/>
    <w:rsid w:val="00800FEF"/>
    <w:rsid w:val="008010AB"/>
    <w:rsid w:val="008016B0"/>
    <w:rsid w:val="00802051"/>
    <w:rsid w:val="00802C81"/>
    <w:rsid w:val="008033DB"/>
    <w:rsid w:val="00803531"/>
    <w:rsid w:val="00803FDA"/>
    <w:rsid w:val="0080471C"/>
    <w:rsid w:val="00804C7F"/>
    <w:rsid w:val="00805093"/>
    <w:rsid w:val="008053C2"/>
    <w:rsid w:val="00805885"/>
    <w:rsid w:val="00805D10"/>
    <w:rsid w:val="0080607D"/>
    <w:rsid w:val="008062A0"/>
    <w:rsid w:val="008062BF"/>
    <w:rsid w:val="008062C9"/>
    <w:rsid w:val="00806C28"/>
    <w:rsid w:val="008071B8"/>
    <w:rsid w:val="008073E7"/>
    <w:rsid w:val="0080793C"/>
    <w:rsid w:val="00807D4A"/>
    <w:rsid w:val="008103FE"/>
    <w:rsid w:val="008104FE"/>
    <w:rsid w:val="00810A16"/>
    <w:rsid w:val="008110FB"/>
    <w:rsid w:val="008115E5"/>
    <w:rsid w:val="00811911"/>
    <w:rsid w:val="008136C4"/>
    <w:rsid w:val="00813BB0"/>
    <w:rsid w:val="008140B5"/>
    <w:rsid w:val="008140E3"/>
    <w:rsid w:val="0081418A"/>
    <w:rsid w:val="008142BD"/>
    <w:rsid w:val="008148B9"/>
    <w:rsid w:val="00815961"/>
    <w:rsid w:val="008164FE"/>
    <w:rsid w:val="008165C7"/>
    <w:rsid w:val="0081670F"/>
    <w:rsid w:val="00816FCF"/>
    <w:rsid w:val="00817138"/>
    <w:rsid w:val="0081717B"/>
    <w:rsid w:val="00817860"/>
    <w:rsid w:val="00820A14"/>
    <w:rsid w:val="00820C02"/>
    <w:rsid w:val="00820EB7"/>
    <w:rsid w:val="00821101"/>
    <w:rsid w:val="008215E1"/>
    <w:rsid w:val="00821FAE"/>
    <w:rsid w:val="0082208A"/>
    <w:rsid w:val="008221A5"/>
    <w:rsid w:val="008222FD"/>
    <w:rsid w:val="00822715"/>
    <w:rsid w:val="00822EAA"/>
    <w:rsid w:val="00822EC0"/>
    <w:rsid w:val="008233F8"/>
    <w:rsid w:val="0082350E"/>
    <w:rsid w:val="00823EB4"/>
    <w:rsid w:val="00824444"/>
    <w:rsid w:val="00824816"/>
    <w:rsid w:val="00824DE4"/>
    <w:rsid w:val="00825C74"/>
    <w:rsid w:val="008266EF"/>
    <w:rsid w:val="008267FA"/>
    <w:rsid w:val="00826F15"/>
    <w:rsid w:val="008272F1"/>
    <w:rsid w:val="0082731B"/>
    <w:rsid w:val="00827361"/>
    <w:rsid w:val="0082771D"/>
    <w:rsid w:val="00827A9F"/>
    <w:rsid w:val="00827C55"/>
    <w:rsid w:val="00827F36"/>
    <w:rsid w:val="008306F0"/>
    <w:rsid w:val="00830B8F"/>
    <w:rsid w:val="00830CC2"/>
    <w:rsid w:val="00830D10"/>
    <w:rsid w:val="00830F2C"/>
    <w:rsid w:val="00831A6D"/>
    <w:rsid w:val="00831B7B"/>
    <w:rsid w:val="00832499"/>
    <w:rsid w:val="00832659"/>
    <w:rsid w:val="00832727"/>
    <w:rsid w:val="00833CCE"/>
    <w:rsid w:val="00834132"/>
    <w:rsid w:val="008345A8"/>
    <w:rsid w:val="00834DDC"/>
    <w:rsid w:val="00835A97"/>
    <w:rsid w:val="00837033"/>
    <w:rsid w:val="00837082"/>
    <w:rsid w:val="00840176"/>
    <w:rsid w:val="008406F8"/>
    <w:rsid w:val="008409EF"/>
    <w:rsid w:val="00840D04"/>
    <w:rsid w:val="00840D0C"/>
    <w:rsid w:val="00840F7E"/>
    <w:rsid w:val="008414F4"/>
    <w:rsid w:val="008415B0"/>
    <w:rsid w:val="00841BF1"/>
    <w:rsid w:val="008421A2"/>
    <w:rsid w:val="008421C0"/>
    <w:rsid w:val="00843188"/>
    <w:rsid w:val="00843742"/>
    <w:rsid w:val="00843B56"/>
    <w:rsid w:val="00843DAA"/>
    <w:rsid w:val="00843F46"/>
    <w:rsid w:val="008440D7"/>
    <w:rsid w:val="00844BA3"/>
    <w:rsid w:val="00845D44"/>
    <w:rsid w:val="00845E15"/>
    <w:rsid w:val="00846C7E"/>
    <w:rsid w:val="00846DC7"/>
    <w:rsid w:val="008470F6"/>
    <w:rsid w:val="00847467"/>
    <w:rsid w:val="0084794E"/>
    <w:rsid w:val="0085030C"/>
    <w:rsid w:val="00850631"/>
    <w:rsid w:val="00851DDF"/>
    <w:rsid w:val="0085218E"/>
    <w:rsid w:val="0085219A"/>
    <w:rsid w:val="0085221F"/>
    <w:rsid w:val="0085231F"/>
    <w:rsid w:val="008523DA"/>
    <w:rsid w:val="0085277E"/>
    <w:rsid w:val="00852BBC"/>
    <w:rsid w:val="00852C10"/>
    <w:rsid w:val="00853380"/>
    <w:rsid w:val="00853DBB"/>
    <w:rsid w:val="00853DC9"/>
    <w:rsid w:val="008542B3"/>
    <w:rsid w:val="00854568"/>
    <w:rsid w:val="008546C8"/>
    <w:rsid w:val="008553D3"/>
    <w:rsid w:val="00855481"/>
    <w:rsid w:val="00855B73"/>
    <w:rsid w:val="00855B8F"/>
    <w:rsid w:val="00855D9D"/>
    <w:rsid w:val="008562E1"/>
    <w:rsid w:val="008564D4"/>
    <w:rsid w:val="0085654B"/>
    <w:rsid w:val="0085656D"/>
    <w:rsid w:val="00856599"/>
    <w:rsid w:val="00856648"/>
    <w:rsid w:val="00856993"/>
    <w:rsid w:val="00856F0C"/>
    <w:rsid w:val="008572E4"/>
    <w:rsid w:val="0086033D"/>
    <w:rsid w:val="00860352"/>
    <w:rsid w:val="008615EB"/>
    <w:rsid w:val="00861955"/>
    <w:rsid w:val="00861A67"/>
    <w:rsid w:val="00861AD5"/>
    <w:rsid w:val="00861D18"/>
    <w:rsid w:val="008621B1"/>
    <w:rsid w:val="0086230E"/>
    <w:rsid w:val="00863049"/>
    <w:rsid w:val="00863AF9"/>
    <w:rsid w:val="00863D32"/>
    <w:rsid w:val="008645DA"/>
    <w:rsid w:val="008653A0"/>
    <w:rsid w:val="008654A8"/>
    <w:rsid w:val="00865E8E"/>
    <w:rsid w:val="00865FDB"/>
    <w:rsid w:val="008660FA"/>
    <w:rsid w:val="0086677C"/>
    <w:rsid w:val="00866C28"/>
    <w:rsid w:val="00866C3F"/>
    <w:rsid w:val="00866CE6"/>
    <w:rsid w:val="00867313"/>
    <w:rsid w:val="008677F1"/>
    <w:rsid w:val="00867A6A"/>
    <w:rsid w:val="008702FC"/>
    <w:rsid w:val="00870D8D"/>
    <w:rsid w:val="008710C8"/>
    <w:rsid w:val="008714A8"/>
    <w:rsid w:val="00871744"/>
    <w:rsid w:val="00871781"/>
    <w:rsid w:val="00872A09"/>
    <w:rsid w:val="008743CC"/>
    <w:rsid w:val="00874CF7"/>
    <w:rsid w:val="00875B79"/>
    <w:rsid w:val="00875BA7"/>
    <w:rsid w:val="00876303"/>
    <w:rsid w:val="0087779E"/>
    <w:rsid w:val="00877943"/>
    <w:rsid w:val="0088005E"/>
    <w:rsid w:val="00881B9D"/>
    <w:rsid w:val="0088223B"/>
    <w:rsid w:val="008827A4"/>
    <w:rsid w:val="00882E4B"/>
    <w:rsid w:val="0088306A"/>
    <w:rsid w:val="00883315"/>
    <w:rsid w:val="00883F28"/>
    <w:rsid w:val="00883FAA"/>
    <w:rsid w:val="00884027"/>
    <w:rsid w:val="008842DC"/>
    <w:rsid w:val="00884F41"/>
    <w:rsid w:val="008859FB"/>
    <w:rsid w:val="00885E30"/>
    <w:rsid w:val="00886DB2"/>
    <w:rsid w:val="00887280"/>
    <w:rsid w:val="008904B1"/>
    <w:rsid w:val="0089056C"/>
    <w:rsid w:val="008915EB"/>
    <w:rsid w:val="00891DA7"/>
    <w:rsid w:val="00892096"/>
    <w:rsid w:val="0089212E"/>
    <w:rsid w:val="00892A23"/>
    <w:rsid w:val="00892BE1"/>
    <w:rsid w:val="00893656"/>
    <w:rsid w:val="00893AAB"/>
    <w:rsid w:val="00893D83"/>
    <w:rsid w:val="00893F04"/>
    <w:rsid w:val="00894152"/>
    <w:rsid w:val="00894297"/>
    <w:rsid w:val="008942DD"/>
    <w:rsid w:val="00894B9F"/>
    <w:rsid w:val="00895721"/>
    <w:rsid w:val="00895F6D"/>
    <w:rsid w:val="008960D1"/>
    <w:rsid w:val="00896582"/>
    <w:rsid w:val="00896892"/>
    <w:rsid w:val="00897A4F"/>
    <w:rsid w:val="00897EE1"/>
    <w:rsid w:val="008A039F"/>
    <w:rsid w:val="008A04B0"/>
    <w:rsid w:val="008A0873"/>
    <w:rsid w:val="008A0B56"/>
    <w:rsid w:val="008A1B37"/>
    <w:rsid w:val="008A1F59"/>
    <w:rsid w:val="008A229C"/>
    <w:rsid w:val="008A2537"/>
    <w:rsid w:val="008A32BA"/>
    <w:rsid w:val="008A3565"/>
    <w:rsid w:val="008A35DE"/>
    <w:rsid w:val="008A3A25"/>
    <w:rsid w:val="008A3A8E"/>
    <w:rsid w:val="008A3BF9"/>
    <w:rsid w:val="008A58C6"/>
    <w:rsid w:val="008A5A37"/>
    <w:rsid w:val="008A6248"/>
    <w:rsid w:val="008A62E4"/>
    <w:rsid w:val="008A633F"/>
    <w:rsid w:val="008A63CC"/>
    <w:rsid w:val="008A63FB"/>
    <w:rsid w:val="008A6436"/>
    <w:rsid w:val="008A65E8"/>
    <w:rsid w:val="008A68FE"/>
    <w:rsid w:val="008A6CF3"/>
    <w:rsid w:val="008A6FD8"/>
    <w:rsid w:val="008A7AF4"/>
    <w:rsid w:val="008A7BE3"/>
    <w:rsid w:val="008A7D0B"/>
    <w:rsid w:val="008B0837"/>
    <w:rsid w:val="008B084B"/>
    <w:rsid w:val="008B11C0"/>
    <w:rsid w:val="008B1207"/>
    <w:rsid w:val="008B123F"/>
    <w:rsid w:val="008B134E"/>
    <w:rsid w:val="008B17C9"/>
    <w:rsid w:val="008B1D36"/>
    <w:rsid w:val="008B1D50"/>
    <w:rsid w:val="008B2ABF"/>
    <w:rsid w:val="008B2CAE"/>
    <w:rsid w:val="008B3171"/>
    <w:rsid w:val="008B31BD"/>
    <w:rsid w:val="008B3972"/>
    <w:rsid w:val="008B3FD9"/>
    <w:rsid w:val="008B4071"/>
    <w:rsid w:val="008B4B8C"/>
    <w:rsid w:val="008B4EB6"/>
    <w:rsid w:val="008B52B7"/>
    <w:rsid w:val="008B535F"/>
    <w:rsid w:val="008B58B8"/>
    <w:rsid w:val="008B59B6"/>
    <w:rsid w:val="008B5CD1"/>
    <w:rsid w:val="008B6300"/>
    <w:rsid w:val="008B6401"/>
    <w:rsid w:val="008B686F"/>
    <w:rsid w:val="008B7443"/>
    <w:rsid w:val="008B7774"/>
    <w:rsid w:val="008B7C79"/>
    <w:rsid w:val="008C017E"/>
    <w:rsid w:val="008C0741"/>
    <w:rsid w:val="008C0EF1"/>
    <w:rsid w:val="008C0F53"/>
    <w:rsid w:val="008C103F"/>
    <w:rsid w:val="008C17E4"/>
    <w:rsid w:val="008C1809"/>
    <w:rsid w:val="008C1885"/>
    <w:rsid w:val="008C1920"/>
    <w:rsid w:val="008C1989"/>
    <w:rsid w:val="008C1B98"/>
    <w:rsid w:val="008C20A0"/>
    <w:rsid w:val="008C266E"/>
    <w:rsid w:val="008C2E5D"/>
    <w:rsid w:val="008C3D1C"/>
    <w:rsid w:val="008C42CA"/>
    <w:rsid w:val="008C4B45"/>
    <w:rsid w:val="008C5341"/>
    <w:rsid w:val="008C5513"/>
    <w:rsid w:val="008C5B37"/>
    <w:rsid w:val="008C618F"/>
    <w:rsid w:val="008C61CF"/>
    <w:rsid w:val="008C65E6"/>
    <w:rsid w:val="008C6664"/>
    <w:rsid w:val="008C6FAE"/>
    <w:rsid w:val="008C7037"/>
    <w:rsid w:val="008C7424"/>
    <w:rsid w:val="008C7649"/>
    <w:rsid w:val="008C7D8A"/>
    <w:rsid w:val="008C7FEF"/>
    <w:rsid w:val="008D029B"/>
    <w:rsid w:val="008D075C"/>
    <w:rsid w:val="008D0867"/>
    <w:rsid w:val="008D0D53"/>
    <w:rsid w:val="008D17BE"/>
    <w:rsid w:val="008D1C67"/>
    <w:rsid w:val="008D1DE6"/>
    <w:rsid w:val="008D1F12"/>
    <w:rsid w:val="008D21B5"/>
    <w:rsid w:val="008D2F58"/>
    <w:rsid w:val="008D41E4"/>
    <w:rsid w:val="008D454A"/>
    <w:rsid w:val="008D4810"/>
    <w:rsid w:val="008D4E7B"/>
    <w:rsid w:val="008D57D2"/>
    <w:rsid w:val="008D6B31"/>
    <w:rsid w:val="008D6CEB"/>
    <w:rsid w:val="008D708D"/>
    <w:rsid w:val="008D73A5"/>
    <w:rsid w:val="008D7657"/>
    <w:rsid w:val="008E0E08"/>
    <w:rsid w:val="008E1032"/>
    <w:rsid w:val="008E1DA5"/>
    <w:rsid w:val="008E27A5"/>
    <w:rsid w:val="008E2EB2"/>
    <w:rsid w:val="008E3951"/>
    <w:rsid w:val="008E40DF"/>
    <w:rsid w:val="008E45E8"/>
    <w:rsid w:val="008E4637"/>
    <w:rsid w:val="008E47A0"/>
    <w:rsid w:val="008E5357"/>
    <w:rsid w:val="008E55FC"/>
    <w:rsid w:val="008E5A6D"/>
    <w:rsid w:val="008E5AFF"/>
    <w:rsid w:val="008E633E"/>
    <w:rsid w:val="008E63D0"/>
    <w:rsid w:val="008E6838"/>
    <w:rsid w:val="008E792C"/>
    <w:rsid w:val="008E7F74"/>
    <w:rsid w:val="008F002A"/>
    <w:rsid w:val="008F0461"/>
    <w:rsid w:val="008F08D9"/>
    <w:rsid w:val="008F0960"/>
    <w:rsid w:val="008F0A56"/>
    <w:rsid w:val="008F0FAC"/>
    <w:rsid w:val="008F1194"/>
    <w:rsid w:val="008F1365"/>
    <w:rsid w:val="008F1A1F"/>
    <w:rsid w:val="008F1AAC"/>
    <w:rsid w:val="008F1CF0"/>
    <w:rsid w:val="008F221B"/>
    <w:rsid w:val="008F23B1"/>
    <w:rsid w:val="008F34D9"/>
    <w:rsid w:val="008F37C5"/>
    <w:rsid w:val="008F3A9A"/>
    <w:rsid w:val="008F3AFD"/>
    <w:rsid w:val="008F4166"/>
    <w:rsid w:val="008F423C"/>
    <w:rsid w:val="008F433E"/>
    <w:rsid w:val="008F44E1"/>
    <w:rsid w:val="008F47DD"/>
    <w:rsid w:val="008F535D"/>
    <w:rsid w:val="008F5402"/>
    <w:rsid w:val="008F56A5"/>
    <w:rsid w:val="008F66CD"/>
    <w:rsid w:val="008F7123"/>
    <w:rsid w:val="008F7302"/>
    <w:rsid w:val="008F73C8"/>
    <w:rsid w:val="008F784F"/>
    <w:rsid w:val="009002AE"/>
    <w:rsid w:val="009005F2"/>
    <w:rsid w:val="009007C5"/>
    <w:rsid w:val="00900992"/>
    <w:rsid w:val="009010AF"/>
    <w:rsid w:val="009016B0"/>
    <w:rsid w:val="009018F2"/>
    <w:rsid w:val="00901929"/>
    <w:rsid w:val="00901D73"/>
    <w:rsid w:val="00902467"/>
    <w:rsid w:val="00902B64"/>
    <w:rsid w:val="00903163"/>
    <w:rsid w:val="0090376E"/>
    <w:rsid w:val="00903A5E"/>
    <w:rsid w:val="00904C32"/>
    <w:rsid w:val="00904E8A"/>
    <w:rsid w:val="00904ED2"/>
    <w:rsid w:val="0090666E"/>
    <w:rsid w:val="009067B7"/>
    <w:rsid w:val="009067C6"/>
    <w:rsid w:val="00906C32"/>
    <w:rsid w:val="00906F09"/>
    <w:rsid w:val="009070ED"/>
    <w:rsid w:val="0090735A"/>
    <w:rsid w:val="00907BEA"/>
    <w:rsid w:val="00907D90"/>
    <w:rsid w:val="0091019B"/>
    <w:rsid w:val="009108C5"/>
    <w:rsid w:val="0091097F"/>
    <w:rsid w:val="00911AD0"/>
    <w:rsid w:val="00911FD7"/>
    <w:rsid w:val="009124C2"/>
    <w:rsid w:val="00912C57"/>
    <w:rsid w:val="00913016"/>
    <w:rsid w:val="00914CB0"/>
    <w:rsid w:val="00914FEA"/>
    <w:rsid w:val="00915011"/>
    <w:rsid w:val="0091543E"/>
    <w:rsid w:val="00915689"/>
    <w:rsid w:val="009158B9"/>
    <w:rsid w:val="009166D7"/>
    <w:rsid w:val="009169D4"/>
    <w:rsid w:val="009173BC"/>
    <w:rsid w:val="00917E52"/>
    <w:rsid w:val="00920247"/>
    <w:rsid w:val="00920953"/>
    <w:rsid w:val="009210CB"/>
    <w:rsid w:val="00921A9E"/>
    <w:rsid w:val="00921E7F"/>
    <w:rsid w:val="00921EEA"/>
    <w:rsid w:val="00921F13"/>
    <w:rsid w:val="00921FDD"/>
    <w:rsid w:val="00922320"/>
    <w:rsid w:val="00922BF0"/>
    <w:rsid w:val="00922F23"/>
    <w:rsid w:val="0092315B"/>
    <w:rsid w:val="00923276"/>
    <w:rsid w:val="009236FC"/>
    <w:rsid w:val="00924068"/>
    <w:rsid w:val="009241EE"/>
    <w:rsid w:val="009248E9"/>
    <w:rsid w:val="00924D4F"/>
    <w:rsid w:val="009251A4"/>
    <w:rsid w:val="009257B0"/>
    <w:rsid w:val="00925BBD"/>
    <w:rsid w:val="00925C90"/>
    <w:rsid w:val="009261BC"/>
    <w:rsid w:val="00926334"/>
    <w:rsid w:val="0092697D"/>
    <w:rsid w:val="00926C4D"/>
    <w:rsid w:val="00926FF1"/>
    <w:rsid w:val="00927159"/>
    <w:rsid w:val="009271E1"/>
    <w:rsid w:val="00927525"/>
    <w:rsid w:val="00927A13"/>
    <w:rsid w:val="00927B10"/>
    <w:rsid w:val="0093050C"/>
    <w:rsid w:val="009318E5"/>
    <w:rsid w:val="00931958"/>
    <w:rsid w:val="009319D2"/>
    <w:rsid w:val="00931C00"/>
    <w:rsid w:val="00931C2D"/>
    <w:rsid w:val="00932185"/>
    <w:rsid w:val="00932BF7"/>
    <w:rsid w:val="00932F98"/>
    <w:rsid w:val="009335B8"/>
    <w:rsid w:val="009355D3"/>
    <w:rsid w:val="009358CA"/>
    <w:rsid w:val="00936113"/>
    <w:rsid w:val="00936781"/>
    <w:rsid w:val="00936BC6"/>
    <w:rsid w:val="00937209"/>
    <w:rsid w:val="009379E1"/>
    <w:rsid w:val="00940350"/>
    <w:rsid w:val="009403AD"/>
    <w:rsid w:val="00940853"/>
    <w:rsid w:val="009418F8"/>
    <w:rsid w:val="00941F31"/>
    <w:rsid w:val="00941FA6"/>
    <w:rsid w:val="00941FF9"/>
    <w:rsid w:val="00942F6F"/>
    <w:rsid w:val="009430C3"/>
    <w:rsid w:val="00943673"/>
    <w:rsid w:val="00943A9B"/>
    <w:rsid w:val="00944175"/>
    <w:rsid w:val="00944536"/>
    <w:rsid w:val="009449BE"/>
    <w:rsid w:val="0094657F"/>
    <w:rsid w:val="009471F1"/>
    <w:rsid w:val="009506DE"/>
    <w:rsid w:val="00950B76"/>
    <w:rsid w:val="00950B81"/>
    <w:rsid w:val="00950ED0"/>
    <w:rsid w:val="00951009"/>
    <w:rsid w:val="009515E8"/>
    <w:rsid w:val="00951702"/>
    <w:rsid w:val="00951996"/>
    <w:rsid w:val="00951BB3"/>
    <w:rsid w:val="009523CF"/>
    <w:rsid w:val="00952FDE"/>
    <w:rsid w:val="009534C4"/>
    <w:rsid w:val="00953B13"/>
    <w:rsid w:val="00953EBB"/>
    <w:rsid w:val="00954141"/>
    <w:rsid w:val="00954A61"/>
    <w:rsid w:val="00954F78"/>
    <w:rsid w:val="00955B07"/>
    <w:rsid w:val="00955C93"/>
    <w:rsid w:val="00955D24"/>
    <w:rsid w:val="00955F97"/>
    <w:rsid w:val="00956085"/>
    <w:rsid w:val="0095616D"/>
    <w:rsid w:val="009565D1"/>
    <w:rsid w:val="00956E10"/>
    <w:rsid w:val="00956E12"/>
    <w:rsid w:val="00956E2C"/>
    <w:rsid w:val="00957613"/>
    <w:rsid w:val="0095794B"/>
    <w:rsid w:val="00957D46"/>
    <w:rsid w:val="00960004"/>
    <w:rsid w:val="0096003A"/>
    <w:rsid w:val="0096005B"/>
    <w:rsid w:val="00960350"/>
    <w:rsid w:val="0096038B"/>
    <w:rsid w:val="009604F0"/>
    <w:rsid w:val="0096098B"/>
    <w:rsid w:val="009612F3"/>
    <w:rsid w:val="0096232D"/>
    <w:rsid w:val="00962495"/>
    <w:rsid w:val="009624E3"/>
    <w:rsid w:val="0096273E"/>
    <w:rsid w:val="00962E9B"/>
    <w:rsid w:val="00963024"/>
    <w:rsid w:val="009635A3"/>
    <w:rsid w:val="0096361E"/>
    <w:rsid w:val="00963691"/>
    <w:rsid w:val="00963DA3"/>
    <w:rsid w:val="00964917"/>
    <w:rsid w:val="00964E41"/>
    <w:rsid w:val="00964E59"/>
    <w:rsid w:val="00965045"/>
    <w:rsid w:val="00965068"/>
    <w:rsid w:val="009653EC"/>
    <w:rsid w:val="00965444"/>
    <w:rsid w:val="00965752"/>
    <w:rsid w:val="00965ECD"/>
    <w:rsid w:val="0096634D"/>
    <w:rsid w:val="00966EF8"/>
    <w:rsid w:val="00967331"/>
    <w:rsid w:val="0096790B"/>
    <w:rsid w:val="00970250"/>
    <w:rsid w:val="009703D7"/>
    <w:rsid w:val="00970F3B"/>
    <w:rsid w:val="0097117B"/>
    <w:rsid w:val="009711FD"/>
    <w:rsid w:val="00971242"/>
    <w:rsid w:val="00971273"/>
    <w:rsid w:val="009717AA"/>
    <w:rsid w:val="00971926"/>
    <w:rsid w:val="00971AA8"/>
    <w:rsid w:val="00972445"/>
    <w:rsid w:val="00972788"/>
    <w:rsid w:val="00972E05"/>
    <w:rsid w:val="00973621"/>
    <w:rsid w:val="00974586"/>
    <w:rsid w:val="009748E5"/>
    <w:rsid w:val="00974E27"/>
    <w:rsid w:val="00974EAA"/>
    <w:rsid w:val="009750A9"/>
    <w:rsid w:val="009751A0"/>
    <w:rsid w:val="00975B31"/>
    <w:rsid w:val="00975D87"/>
    <w:rsid w:val="009777C9"/>
    <w:rsid w:val="009801E1"/>
    <w:rsid w:val="0098063E"/>
    <w:rsid w:val="009806F7"/>
    <w:rsid w:val="0098070C"/>
    <w:rsid w:val="0098071A"/>
    <w:rsid w:val="00980A97"/>
    <w:rsid w:val="009811B5"/>
    <w:rsid w:val="00981253"/>
    <w:rsid w:val="009814B3"/>
    <w:rsid w:val="009817F9"/>
    <w:rsid w:val="00981918"/>
    <w:rsid w:val="00981DE0"/>
    <w:rsid w:val="00982027"/>
    <w:rsid w:val="00982679"/>
    <w:rsid w:val="009829F8"/>
    <w:rsid w:val="00982B2A"/>
    <w:rsid w:val="0098329C"/>
    <w:rsid w:val="00983342"/>
    <w:rsid w:val="0098355E"/>
    <w:rsid w:val="00983841"/>
    <w:rsid w:val="009841F4"/>
    <w:rsid w:val="00984656"/>
    <w:rsid w:val="00984B45"/>
    <w:rsid w:val="00984D33"/>
    <w:rsid w:val="0098512A"/>
    <w:rsid w:val="00985132"/>
    <w:rsid w:val="009855E2"/>
    <w:rsid w:val="0098573F"/>
    <w:rsid w:val="00985F79"/>
    <w:rsid w:val="0098624A"/>
    <w:rsid w:val="00987113"/>
    <w:rsid w:val="009877B3"/>
    <w:rsid w:val="00987A23"/>
    <w:rsid w:val="00987EEA"/>
    <w:rsid w:val="00990111"/>
    <w:rsid w:val="009907DD"/>
    <w:rsid w:val="00990D19"/>
    <w:rsid w:val="009910E9"/>
    <w:rsid w:val="0099178D"/>
    <w:rsid w:val="009920B3"/>
    <w:rsid w:val="00992161"/>
    <w:rsid w:val="009925AB"/>
    <w:rsid w:val="00992980"/>
    <w:rsid w:val="00992A8C"/>
    <w:rsid w:val="00992C77"/>
    <w:rsid w:val="00993071"/>
    <w:rsid w:val="00993174"/>
    <w:rsid w:val="0099389A"/>
    <w:rsid w:val="00993A01"/>
    <w:rsid w:val="0099430B"/>
    <w:rsid w:val="009946FF"/>
    <w:rsid w:val="00994EDF"/>
    <w:rsid w:val="009957EE"/>
    <w:rsid w:val="00995A7D"/>
    <w:rsid w:val="009960BD"/>
    <w:rsid w:val="00996271"/>
    <w:rsid w:val="00996690"/>
    <w:rsid w:val="00996D0C"/>
    <w:rsid w:val="00997BD1"/>
    <w:rsid w:val="00997F26"/>
    <w:rsid w:val="009A02F8"/>
    <w:rsid w:val="009A0B56"/>
    <w:rsid w:val="009A0EE1"/>
    <w:rsid w:val="009A13C8"/>
    <w:rsid w:val="009A196C"/>
    <w:rsid w:val="009A1DC5"/>
    <w:rsid w:val="009A1E08"/>
    <w:rsid w:val="009A22D5"/>
    <w:rsid w:val="009A23A6"/>
    <w:rsid w:val="009A23C6"/>
    <w:rsid w:val="009A255E"/>
    <w:rsid w:val="009A2680"/>
    <w:rsid w:val="009A2E2C"/>
    <w:rsid w:val="009A4499"/>
    <w:rsid w:val="009A46FB"/>
    <w:rsid w:val="009A49AE"/>
    <w:rsid w:val="009A4CBA"/>
    <w:rsid w:val="009A4F34"/>
    <w:rsid w:val="009A5793"/>
    <w:rsid w:val="009A57A6"/>
    <w:rsid w:val="009A5FB6"/>
    <w:rsid w:val="009A6B28"/>
    <w:rsid w:val="009A780D"/>
    <w:rsid w:val="009A7CAE"/>
    <w:rsid w:val="009A7F3D"/>
    <w:rsid w:val="009B00F2"/>
    <w:rsid w:val="009B0770"/>
    <w:rsid w:val="009B0C60"/>
    <w:rsid w:val="009B1772"/>
    <w:rsid w:val="009B1A5A"/>
    <w:rsid w:val="009B1BEA"/>
    <w:rsid w:val="009B1C7A"/>
    <w:rsid w:val="009B1F51"/>
    <w:rsid w:val="009B25F6"/>
    <w:rsid w:val="009B2CF1"/>
    <w:rsid w:val="009B3088"/>
    <w:rsid w:val="009B32A8"/>
    <w:rsid w:val="009B43FE"/>
    <w:rsid w:val="009B4E23"/>
    <w:rsid w:val="009B4F77"/>
    <w:rsid w:val="009B562D"/>
    <w:rsid w:val="009B6C2B"/>
    <w:rsid w:val="009B6F97"/>
    <w:rsid w:val="009B77C4"/>
    <w:rsid w:val="009B7C20"/>
    <w:rsid w:val="009C05DC"/>
    <w:rsid w:val="009C0685"/>
    <w:rsid w:val="009C07D7"/>
    <w:rsid w:val="009C0E20"/>
    <w:rsid w:val="009C1092"/>
    <w:rsid w:val="009C15D8"/>
    <w:rsid w:val="009C18CD"/>
    <w:rsid w:val="009C1A7F"/>
    <w:rsid w:val="009C1C7D"/>
    <w:rsid w:val="009C1DDC"/>
    <w:rsid w:val="009C1EE6"/>
    <w:rsid w:val="009C20B1"/>
    <w:rsid w:val="009C20FC"/>
    <w:rsid w:val="009C228D"/>
    <w:rsid w:val="009C272A"/>
    <w:rsid w:val="009C2C8C"/>
    <w:rsid w:val="009C2EEC"/>
    <w:rsid w:val="009C3068"/>
    <w:rsid w:val="009C3D5F"/>
    <w:rsid w:val="009C40A0"/>
    <w:rsid w:val="009C4166"/>
    <w:rsid w:val="009C4F1B"/>
    <w:rsid w:val="009C50AA"/>
    <w:rsid w:val="009C563F"/>
    <w:rsid w:val="009C5AB1"/>
    <w:rsid w:val="009C5EEA"/>
    <w:rsid w:val="009C682B"/>
    <w:rsid w:val="009C7043"/>
    <w:rsid w:val="009C795B"/>
    <w:rsid w:val="009C7DC5"/>
    <w:rsid w:val="009C7F4D"/>
    <w:rsid w:val="009D0DDD"/>
    <w:rsid w:val="009D16E0"/>
    <w:rsid w:val="009D29E7"/>
    <w:rsid w:val="009D2CDF"/>
    <w:rsid w:val="009D2D85"/>
    <w:rsid w:val="009D2F22"/>
    <w:rsid w:val="009D310B"/>
    <w:rsid w:val="009D399B"/>
    <w:rsid w:val="009D3AA5"/>
    <w:rsid w:val="009D41E6"/>
    <w:rsid w:val="009D4341"/>
    <w:rsid w:val="009D455D"/>
    <w:rsid w:val="009D4605"/>
    <w:rsid w:val="009D4EEB"/>
    <w:rsid w:val="009D5469"/>
    <w:rsid w:val="009D5D69"/>
    <w:rsid w:val="009D6072"/>
    <w:rsid w:val="009D69DC"/>
    <w:rsid w:val="009D6D20"/>
    <w:rsid w:val="009D6E07"/>
    <w:rsid w:val="009D7634"/>
    <w:rsid w:val="009D7692"/>
    <w:rsid w:val="009D7F1F"/>
    <w:rsid w:val="009E09CB"/>
    <w:rsid w:val="009E0E08"/>
    <w:rsid w:val="009E21A4"/>
    <w:rsid w:val="009E22FC"/>
    <w:rsid w:val="009E28CB"/>
    <w:rsid w:val="009E2A8D"/>
    <w:rsid w:val="009E3785"/>
    <w:rsid w:val="009E3C88"/>
    <w:rsid w:val="009E4049"/>
    <w:rsid w:val="009E5787"/>
    <w:rsid w:val="009E57A0"/>
    <w:rsid w:val="009E5DDF"/>
    <w:rsid w:val="009E60BE"/>
    <w:rsid w:val="009E616D"/>
    <w:rsid w:val="009E673C"/>
    <w:rsid w:val="009E7742"/>
    <w:rsid w:val="009E79A7"/>
    <w:rsid w:val="009F0219"/>
    <w:rsid w:val="009F05D1"/>
    <w:rsid w:val="009F063F"/>
    <w:rsid w:val="009F0775"/>
    <w:rsid w:val="009F0798"/>
    <w:rsid w:val="009F11FD"/>
    <w:rsid w:val="009F1606"/>
    <w:rsid w:val="009F168A"/>
    <w:rsid w:val="009F208B"/>
    <w:rsid w:val="009F21F0"/>
    <w:rsid w:val="009F25A6"/>
    <w:rsid w:val="009F2AF1"/>
    <w:rsid w:val="009F2EA0"/>
    <w:rsid w:val="009F3375"/>
    <w:rsid w:val="009F3681"/>
    <w:rsid w:val="009F3E0D"/>
    <w:rsid w:val="009F4143"/>
    <w:rsid w:val="009F4877"/>
    <w:rsid w:val="009F506D"/>
    <w:rsid w:val="009F5B1C"/>
    <w:rsid w:val="009F5E51"/>
    <w:rsid w:val="009F6389"/>
    <w:rsid w:val="009F65AF"/>
    <w:rsid w:val="009F71BD"/>
    <w:rsid w:val="009F7335"/>
    <w:rsid w:val="009F7604"/>
    <w:rsid w:val="009F78FB"/>
    <w:rsid w:val="009F7E53"/>
    <w:rsid w:val="00A00075"/>
    <w:rsid w:val="00A003A9"/>
    <w:rsid w:val="00A004AE"/>
    <w:rsid w:val="00A00968"/>
    <w:rsid w:val="00A0122A"/>
    <w:rsid w:val="00A01625"/>
    <w:rsid w:val="00A0199D"/>
    <w:rsid w:val="00A019DF"/>
    <w:rsid w:val="00A01FCB"/>
    <w:rsid w:val="00A0226C"/>
    <w:rsid w:val="00A0242A"/>
    <w:rsid w:val="00A02852"/>
    <w:rsid w:val="00A02ED4"/>
    <w:rsid w:val="00A03803"/>
    <w:rsid w:val="00A04360"/>
    <w:rsid w:val="00A044C9"/>
    <w:rsid w:val="00A04546"/>
    <w:rsid w:val="00A04600"/>
    <w:rsid w:val="00A047BB"/>
    <w:rsid w:val="00A0533A"/>
    <w:rsid w:val="00A05D25"/>
    <w:rsid w:val="00A06C05"/>
    <w:rsid w:val="00A06F66"/>
    <w:rsid w:val="00A07A78"/>
    <w:rsid w:val="00A1014C"/>
    <w:rsid w:val="00A102BA"/>
    <w:rsid w:val="00A104F8"/>
    <w:rsid w:val="00A118D9"/>
    <w:rsid w:val="00A11903"/>
    <w:rsid w:val="00A11D53"/>
    <w:rsid w:val="00A121F2"/>
    <w:rsid w:val="00A12B7C"/>
    <w:rsid w:val="00A13A48"/>
    <w:rsid w:val="00A145BC"/>
    <w:rsid w:val="00A14F20"/>
    <w:rsid w:val="00A14FBB"/>
    <w:rsid w:val="00A1539C"/>
    <w:rsid w:val="00A1567A"/>
    <w:rsid w:val="00A1597E"/>
    <w:rsid w:val="00A15AF1"/>
    <w:rsid w:val="00A15CDA"/>
    <w:rsid w:val="00A174B8"/>
    <w:rsid w:val="00A174BB"/>
    <w:rsid w:val="00A174ED"/>
    <w:rsid w:val="00A20E4B"/>
    <w:rsid w:val="00A210BD"/>
    <w:rsid w:val="00A21177"/>
    <w:rsid w:val="00A211DC"/>
    <w:rsid w:val="00A213BF"/>
    <w:rsid w:val="00A216DF"/>
    <w:rsid w:val="00A21D5D"/>
    <w:rsid w:val="00A2220B"/>
    <w:rsid w:val="00A224D4"/>
    <w:rsid w:val="00A22A3F"/>
    <w:rsid w:val="00A22AAD"/>
    <w:rsid w:val="00A23058"/>
    <w:rsid w:val="00A232FC"/>
    <w:rsid w:val="00A239B7"/>
    <w:rsid w:val="00A2490A"/>
    <w:rsid w:val="00A256BE"/>
    <w:rsid w:val="00A257E1"/>
    <w:rsid w:val="00A2619E"/>
    <w:rsid w:val="00A265C9"/>
    <w:rsid w:val="00A26A2A"/>
    <w:rsid w:val="00A26EF7"/>
    <w:rsid w:val="00A275A6"/>
    <w:rsid w:val="00A276B5"/>
    <w:rsid w:val="00A2770D"/>
    <w:rsid w:val="00A2782A"/>
    <w:rsid w:val="00A27E25"/>
    <w:rsid w:val="00A27E9A"/>
    <w:rsid w:val="00A301D6"/>
    <w:rsid w:val="00A303E6"/>
    <w:rsid w:val="00A30421"/>
    <w:rsid w:val="00A30963"/>
    <w:rsid w:val="00A30EA0"/>
    <w:rsid w:val="00A313B2"/>
    <w:rsid w:val="00A315AA"/>
    <w:rsid w:val="00A317A3"/>
    <w:rsid w:val="00A31B3F"/>
    <w:rsid w:val="00A31E60"/>
    <w:rsid w:val="00A32D44"/>
    <w:rsid w:val="00A332C4"/>
    <w:rsid w:val="00A3341A"/>
    <w:rsid w:val="00A33CC3"/>
    <w:rsid w:val="00A33ECF"/>
    <w:rsid w:val="00A3408F"/>
    <w:rsid w:val="00A35250"/>
    <w:rsid w:val="00A3583D"/>
    <w:rsid w:val="00A35888"/>
    <w:rsid w:val="00A359E9"/>
    <w:rsid w:val="00A36108"/>
    <w:rsid w:val="00A368FF"/>
    <w:rsid w:val="00A37610"/>
    <w:rsid w:val="00A37618"/>
    <w:rsid w:val="00A377BE"/>
    <w:rsid w:val="00A37BAF"/>
    <w:rsid w:val="00A37D9B"/>
    <w:rsid w:val="00A408C8"/>
    <w:rsid w:val="00A41234"/>
    <w:rsid w:val="00A41385"/>
    <w:rsid w:val="00A41920"/>
    <w:rsid w:val="00A41DEC"/>
    <w:rsid w:val="00A41E19"/>
    <w:rsid w:val="00A41FD7"/>
    <w:rsid w:val="00A423E9"/>
    <w:rsid w:val="00A42595"/>
    <w:rsid w:val="00A4264F"/>
    <w:rsid w:val="00A42A38"/>
    <w:rsid w:val="00A42A5D"/>
    <w:rsid w:val="00A42C17"/>
    <w:rsid w:val="00A43308"/>
    <w:rsid w:val="00A43420"/>
    <w:rsid w:val="00A4493F"/>
    <w:rsid w:val="00A44C41"/>
    <w:rsid w:val="00A456EF"/>
    <w:rsid w:val="00A45EA5"/>
    <w:rsid w:val="00A46AE1"/>
    <w:rsid w:val="00A46B2F"/>
    <w:rsid w:val="00A46CEF"/>
    <w:rsid w:val="00A46F4D"/>
    <w:rsid w:val="00A46F7B"/>
    <w:rsid w:val="00A471B1"/>
    <w:rsid w:val="00A477C8"/>
    <w:rsid w:val="00A47AA4"/>
    <w:rsid w:val="00A501D6"/>
    <w:rsid w:val="00A5095C"/>
    <w:rsid w:val="00A50E32"/>
    <w:rsid w:val="00A522FE"/>
    <w:rsid w:val="00A52537"/>
    <w:rsid w:val="00A52817"/>
    <w:rsid w:val="00A52DCA"/>
    <w:rsid w:val="00A531A1"/>
    <w:rsid w:val="00A53832"/>
    <w:rsid w:val="00A54B49"/>
    <w:rsid w:val="00A54C01"/>
    <w:rsid w:val="00A55141"/>
    <w:rsid w:val="00A55854"/>
    <w:rsid w:val="00A55921"/>
    <w:rsid w:val="00A55D91"/>
    <w:rsid w:val="00A56064"/>
    <w:rsid w:val="00A5623C"/>
    <w:rsid w:val="00A564AE"/>
    <w:rsid w:val="00A565E8"/>
    <w:rsid w:val="00A56914"/>
    <w:rsid w:val="00A56B8C"/>
    <w:rsid w:val="00A56C81"/>
    <w:rsid w:val="00A56CE6"/>
    <w:rsid w:val="00A56F7E"/>
    <w:rsid w:val="00A574A6"/>
    <w:rsid w:val="00A575EB"/>
    <w:rsid w:val="00A576DF"/>
    <w:rsid w:val="00A57D3F"/>
    <w:rsid w:val="00A57E12"/>
    <w:rsid w:val="00A6023C"/>
    <w:rsid w:val="00A60240"/>
    <w:rsid w:val="00A60C9F"/>
    <w:rsid w:val="00A60D83"/>
    <w:rsid w:val="00A60EC9"/>
    <w:rsid w:val="00A60FC9"/>
    <w:rsid w:val="00A610E4"/>
    <w:rsid w:val="00A61F10"/>
    <w:rsid w:val="00A623EF"/>
    <w:rsid w:val="00A62CF1"/>
    <w:rsid w:val="00A6338E"/>
    <w:rsid w:val="00A642A7"/>
    <w:rsid w:val="00A643F8"/>
    <w:rsid w:val="00A64A91"/>
    <w:rsid w:val="00A64AA7"/>
    <w:rsid w:val="00A64EDF"/>
    <w:rsid w:val="00A650CA"/>
    <w:rsid w:val="00A6525D"/>
    <w:rsid w:val="00A6569D"/>
    <w:rsid w:val="00A65897"/>
    <w:rsid w:val="00A65FEE"/>
    <w:rsid w:val="00A66536"/>
    <w:rsid w:val="00A665CB"/>
    <w:rsid w:val="00A66CFA"/>
    <w:rsid w:val="00A67FB7"/>
    <w:rsid w:val="00A7009F"/>
    <w:rsid w:val="00A700D1"/>
    <w:rsid w:val="00A70755"/>
    <w:rsid w:val="00A71CE7"/>
    <w:rsid w:val="00A72091"/>
    <w:rsid w:val="00A723AC"/>
    <w:rsid w:val="00A725C3"/>
    <w:rsid w:val="00A72B1F"/>
    <w:rsid w:val="00A73013"/>
    <w:rsid w:val="00A73651"/>
    <w:rsid w:val="00A73662"/>
    <w:rsid w:val="00A73891"/>
    <w:rsid w:val="00A743E9"/>
    <w:rsid w:val="00A7589D"/>
    <w:rsid w:val="00A75924"/>
    <w:rsid w:val="00A75AC1"/>
    <w:rsid w:val="00A76176"/>
    <w:rsid w:val="00A762AA"/>
    <w:rsid w:val="00A76530"/>
    <w:rsid w:val="00A7693D"/>
    <w:rsid w:val="00A778A7"/>
    <w:rsid w:val="00A77D5E"/>
    <w:rsid w:val="00A77E92"/>
    <w:rsid w:val="00A77EF6"/>
    <w:rsid w:val="00A77F00"/>
    <w:rsid w:val="00A77FA8"/>
    <w:rsid w:val="00A80604"/>
    <w:rsid w:val="00A80BF0"/>
    <w:rsid w:val="00A81128"/>
    <w:rsid w:val="00A8124A"/>
    <w:rsid w:val="00A817A3"/>
    <w:rsid w:val="00A81BD6"/>
    <w:rsid w:val="00A82294"/>
    <w:rsid w:val="00A822DB"/>
    <w:rsid w:val="00A82A06"/>
    <w:rsid w:val="00A82E1A"/>
    <w:rsid w:val="00A8304C"/>
    <w:rsid w:val="00A835BF"/>
    <w:rsid w:val="00A83E59"/>
    <w:rsid w:val="00A83F6D"/>
    <w:rsid w:val="00A84079"/>
    <w:rsid w:val="00A841EB"/>
    <w:rsid w:val="00A8488A"/>
    <w:rsid w:val="00A850D4"/>
    <w:rsid w:val="00A857C8"/>
    <w:rsid w:val="00A85909"/>
    <w:rsid w:val="00A85F81"/>
    <w:rsid w:val="00A866DD"/>
    <w:rsid w:val="00A86AE9"/>
    <w:rsid w:val="00A86D7D"/>
    <w:rsid w:val="00A86EC1"/>
    <w:rsid w:val="00A87067"/>
    <w:rsid w:val="00A8757D"/>
    <w:rsid w:val="00A87862"/>
    <w:rsid w:val="00A87ACD"/>
    <w:rsid w:val="00A900E7"/>
    <w:rsid w:val="00A904B8"/>
    <w:rsid w:val="00A90ADE"/>
    <w:rsid w:val="00A90EB3"/>
    <w:rsid w:val="00A91332"/>
    <w:rsid w:val="00A91444"/>
    <w:rsid w:val="00A914C3"/>
    <w:rsid w:val="00A91751"/>
    <w:rsid w:val="00A91F11"/>
    <w:rsid w:val="00A935A0"/>
    <w:rsid w:val="00A93660"/>
    <w:rsid w:val="00A9370A"/>
    <w:rsid w:val="00A939BE"/>
    <w:rsid w:val="00A93A87"/>
    <w:rsid w:val="00A93BA3"/>
    <w:rsid w:val="00A9427E"/>
    <w:rsid w:val="00A94739"/>
    <w:rsid w:val="00A94B6E"/>
    <w:rsid w:val="00A94F5A"/>
    <w:rsid w:val="00A95221"/>
    <w:rsid w:val="00A955CC"/>
    <w:rsid w:val="00A95D47"/>
    <w:rsid w:val="00A962E9"/>
    <w:rsid w:val="00A96C17"/>
    <w:rsid w:val="00A96C71"/>
    <w:rsid w:val="00A9793F"/>
    <w:rsid w:val="00A97F5A"/>
    <w:rsid w:val="00AA0035"/>
    <w:rsid w:val="00AA0150"/>
    <w:rsid w:val="00AA0813"/>
    <w:rsid w:val="00AA171A"/>
    <w:rsid w:val="00AA2742"/>
    <w:rsid w:val="00AA30ED"/>
    <w:rsid w:val="00AA3AA7"/>
    <w:rsid w:val="00AA3D4C"/>
    <w:rsid w:val="00AA3E2B"/>
    <w:rsid w:val="00AA44DD"/>
    <w:rsid w:val="00AA4A70"/>
    <w:rsid w:val="00AA4D81"/>
    <w:rsid w:val="00AA528F"/>
    <w:rsid w:val="00AA56C4"/>
    <w:rsid w:val="00AA595B"/>
    <w:rsid w:val="00AA5EFF"/>
    <w:rsid w:val="00AA66D2"/>
    <w:rsid w:val="00AA6CC4"/>
    <w:rsid w:val="00AA6D0B"/>
    <w:rsid w:val="00AA6E73"/>
    <w:rsid w:val="00AA71A4"/>
    <w:rsid w:val="00AA73A9"/>
    <w:rsid w:val="00AA769B"/>
    <w:rsid w:val="00AA7F82"/>
    <w:rsid w:val="00AB023B"/>
    <w:rsid w:val="00AB03A9"/>
    <w:rsid w:val="00AB06C3"/>
    <w:rsid w:val="00AB072C"/>
    <w:rsid w:val="00AB07BB"/>
    <w:rsid w:val="00AB0C1B"/>
    <w:rsid w:val="00AB0CBF"/>
    <w:rsid w:val="00AB0CF7"/>
    <w:rsid w:val="00AB1700"/>
    <w:rsid w:val="00AB1AF4"/>
    <w:rsid w:val="00AB296B"/>
    <w:rsid w:val="00AB2AFA"/>
    <w:rsid w:val="00AB2DC1"/>
    <w:rsid w:val="00AB2F0E"/>
    <w:rsid w:val="00AB37CC"/>
    <w:rsid w:val="00AB38DA"/>
    <w:rsid w:val="00AB39B0"/>
    <w:rsid w:val="00AB3DDE"/>
    <w:rsid w:val="00AB518B"/>
    <w:rsid w:val="00AB51B2"/>
    <w:rsid w:val="00AB5553"/>
    <w:rsid w:val="00AB5BBB"/>
    <w:rsid w:val="00AB5FAA"/>
    <w:rsid w:val="00AB62E4"/>
    <w:rsid w:val="00AB6723"/>
    <w:rsid w:val="00AB68CB"/>
    <w:rsid w:val="00AB6C1A"/>
    <w:rsid w:val="00AB6E50"/>
    <w:rsid w:val="00AB7204"/>
    <w:rsid w:val="00AB782B"/>
    <w:rsid w:val="00AB785F"/>
    <w:rsid w:val="00AC0E6C"/>
    <w:rsid w:val="00AC12D5"/>
    <w:rsid w:val="00AC1BD8"/>
    <w:rsid w:val="00AC1C1A"/>
    <w:rsid w:val="00AC1E38"/>
    <w:rsid w:val="00AC2600"/>
    <w:rsid w:val="00AC2766"/>
    <w:rsid w:val="00AC2831"/>
    <w:rsid w:val="00AC342C"/>
    <w:rsid w:val="00AC3CBD"/>
    <w:rsid w:val="00AC3D4B"/>
    <w:rsid w:val="00AC3DBF"/>
    <w:rsid w:val="00AC42E8"/>
    <w:rsid w:val="00AC441D"/>
    <w:rsid w:val="00AC4BE2"/>
    <w:rsid w:val="00AC4DCC"/>
    <w:rsid w:val="00AC5384"/>
    <w:rsid w:val="00AC53F2"/>
    <w:rsid w:val="00AC566E"/>
    <w:rsid w:val="00AC5A55"/>
    <w:rsid w:val="00AC6AAC"/>
    <w:rsid w:val="00AC6EB4"/>
    <w:rsid w:val="00AC6FCD"/>
    <w:rsid w:val="00AC701B"/>
    <w:rsid w:val="00AC7192"/>
    <w:rsid w:val="00AC71AF"/>
    <w:rsid w:val="00AC74FE"/>
    <w:rsid w:val="00AC77FC"/>
    <w:rsid w:val="00AC79C3"/>
    <w:rsid w:val="00AC7A81"/>
    <w:rsid w:val="00AC7B50"/>
    <w:rsid w:val="00AC7E2D"/>
    <w:rsid w:val="00AD039B"/>
    <w:rsid w:val="00AD0C35"/>
    <w:rsid w:val="00AD0CEA"/>
    <w:rsid w:val="00AD12D6"/>
    <w:rsid w:val="00AD1680"/>
    <w:rsid w:val="00AD2AC5"/>
    <w:rsid w:val="00AD2B30"/>
    <w:rsid w:val="00AD332E"/>
    <w:rsid w:val="00AD39D5"/>
    <w:rsid w:val="00AD43D0"/>
    <w:rsid w:val="00AD4614"/>
    <w:rsid w:val="00AD50DA"/>
    <w:rsid w:val="00AD5AC0"/>
    <w:rsid w:val="00AD5C65"/>
    <w:rsid w:val="00AD62A5"/>
    <w:rsid w:val="00AD685D"/>
    <w:rsid w:val="00AD72F1"/>
    <w:rsid w:val="00AD7326"/>
    <w:rsid w:val="00AD749C"/>
    <w:rsid w:val="00AD788E"/>
    <w:rsid w:val="00AD7C48"/>
    <w:rsid w:val="00AE02E8"/>
    <w:rsid w:val="00AE06DD"/>
    <w:rsid w:val="00AE07FE"/>
    <w:rsid w:val="00AE0A6E"/>
    <w:rsid w:val="00AE1C54"/>
    <w:rsid w:val="00AE1ED3"/>
    <w:rsid w:val="00AE1EED"/>
    <w:rsid w:val="00AE22EE"/>
    <w:rsid w:val="00AE2589"/>
    <w:rsid w:val="00AE2592"/>
    <w:rsid w:val="00AE303B"/>
    <w:rsid w:val="00AE3F19"/>
    <w:rsid w:val="00AE4D59"/>
    <w:rsid w:val="00AE4F6B"/>
    <w:rsid w:val="00AE4FAC"/>
    <w:rsid w:val="00AE56DE"/>
    <w:rsid w:val="00AE5A9B"/>
    <w:rsid w:val="00AE6902"/>
    <w:rsid w:val="00AE732D"/>
    <w:rsid w:val="00AE7398"/>
    <w:rsid w:val="00AE7C0D"/>
    <w:rsid w:val="00AE7DB5"/>
    <w:rsid w:val="00AF03CA"/>
    <w:rsid w:val="00AF19DC"/>
    <w:rsid w:val="00AF1BAD"/>
    <w:rsid w:val="00AF2CFD"/>
    <w:rsid w:val="00AF2F6F"/>
    <w:rsid w:val="00AF3963"/>
    <w:rsid w:val="00AF410D"/>
    <w:rsid w:val="00AF4591"/>
    <w:rsid w:val="00AF4CB1"/>
    <w:rsid w:val="00AF552E"/>
    <w:rsid w:val="00AF67F3"/>
    <w:rsid w:val="00AF7F42"/>
    <w:rsid w:val="00B00085"/>
    <w:rsid w:val="00B002D4"/>
    <w:rsid w:val="00B0068A"/>
    <w:rsid w:val="00B017EE"/>
    <w:rsid w:val="00B02287"/>
    <w:rsid w:val="00B023E3"/>
    <w:rsid w:val="00B02723"/>
    <w:rsid w:val="00B02957"/>
    <w:rsid w:val="00B02AE1"/>
    <w:rsid w:val="00B02E3F"/>
    <w:rsid w:val="00B034A1"/>
    <w:rsid w:val="00B04349"/>
    <w:rsid w:val="00B046DC"/>
    <w:rsid w:val="00B06EF4"/>
    <w:rsid w:val="00B10765"/>
    <w:rsid w:val="00B10807"/>
    <w:rsid w:val="00B10C30"/>
    <w:rsid w:val="00B11662"/>
    <w:rsid w:val="00B121B4"/>
    <w:rsid w:val="00B12B31"/>
    <w:rsid w:val="00B13317"/>
    <w:rsid w:val="00B135FD"/>
    <w:rsid w:val="00B13AC6"/>
    <w:rsid w:val="00B13AE5"/>
    <w:rsid w:val="00B1403E"/>
    <w:rsid w:val="00B140B6"/>
    <w:rsid w:val="00B1431B"/>
    <w:rsid w:val="00B1483E"/>
    <w:rsid w:val="00B14E52"/>
    <w:rsid w:val="00B150EC"/>
    <w:rsid w:val="00B151DF"/>
    <w:rsid w:val="00B1527D"/>
    <w:rsid w:val="00B15342"/>
    <w:rsid w:val="00B16170"/>
    <w:rsid w:val="00B1652A"/>
    <w:rsid w:val="00B1691D"/>
    <w:rsid w:val="00B1753D"/>
    <w:rsid w:val="00B17611"/>
    <w:rsid w:val="00B17D9E"/>
    <w:rsid w:val="00B2056A"/>
    <w:rsid w:val="00B2092F"/>
    <w:rsid w:val="00B20C15"/>
    <w:rsid w:val="00B21244"/>
    <w:rsid w:val="00B21C01"/>
    <w:rsid w:val="00B21F1F"/>
    <w:rsid w:val="00B21FE8"/>
    <w:rsid w:val="00B22377"/>
    <w:rsid w:val="00B2239D"/>
    <w:rsid w:val="00B228F4"/>
    <w:rsid w:val="00B23378"/>
    <w:rsid w:val="00B239B6"/>
    <w:rsid w:val="00B23C67"/>
    <w:rsid w:val="00B246C0"/>
    <w:rsid w:val="00B2524A"/>
    <w:rsid w:val="00B25D9C"/>
    <w:rsid w:val="00B2655C"/>
    <w:rsid w:val="00B266DC"/>
    <w:rsid w:val="00B2731C"/>
    <w:rsid w:val="00B27922"/>
    <w:rsid w:val="00B27B77"/>
    <w:rsid w:val="00B27DAD"/>
    <w:rsid w:val="00B305D9"/>
    <w:rsid w:val="00B30687"/>
    <w:rsid w:val="00B3068C"/>
    <w:rsid w:val="00B30691"/>
    <w:rsid w:val="00B309BF"/>
    <w:rsid w:val="00B30BDD"/>
    <w:rsid w:val="00B31134"/>
    <w:rsid w:val="00B319F5"/>
    <w:rsid w:val="00B31B3D"/>
    <w:rsid w:val="00B31D79"/>
    <w:rsid w:val="00B321A4"/>
    <w:rsid w:val="00B32E1A"/>
    <w:rsid w:val="00B33508"/>
    <w:rsid w:val="00B33D6E"/>
    <w:rsid w:val="00B33E40"/>
    <w:rsid w:val="00B34424"/>
    <w:rsid w:val="00B34509"/>
    <w:rsid w:val="00B34BF2"/>
    <w:rsid w:val="00B34C23"/>
    <w:rsid w:val="00B350A7"/>
    <w:rsid w:val="00B3569F"/>
    <w:rsid w:val="00B35DEA"/>
    <w:rsid w:val="00B3656E"/>
    <w:rsid w:val="00B36895"/>
    <w:rsid w:val="00B36E5A"/>
    <w:rsid w:val="00B370CD"/>
    <w:rsid w:val="00B3725A"/>
    <w:rsid w:val="00B372F4"/>
    <w:rsid w:val="00B37875"/>
    <w:rsid w:val="00B40856"/>
    <w:rsid w:val="00B4097D"/>
    <w:rsid w:val="00B410A2"/>
    <w:rsid w:val="00B413CB"/>
    <w:rsid w:val="00B4168E"/>
    <w:rsid w:val="00B41943"/>
    <w:rsid w:val="00B41D63"/>
    <w:rsid w:val="00B434EF"/>
    <w:rsid w:val="00B436F5"/>
    <w:rsid w:val="00B43783"/>
    <w:rsid w:val="00B43E12"/>
    <w:rsid w:val="00B43EE9"/>
    <w:rsid w:val="00B442EC"/>
    <w:rsid w:val="00B4438C"/>
    <w:rsid w:val="00B448FE"/>
    <w:rsid w:val="00B44B0E"/>
    <w:rsid w:val="00B44B4A"/>
    <w:rsid w:val="00B44D21"/>
    <w:rsid w:val="00B45657"/>
    <w:rsid w:val="00B45DD6"/>
    <w:rsid w:val="00B45DFD"/>
    <w:rsid w:val="00B46195"/>
    <w:rsid w:val="00B462C2"/>
    <w:rsid w:val="00B4643F"/>
    <w:rsid w:val="00B46715"/>
    <w:rsid w:val="00B472A0"/>
    <w:rsid w:val="00B50007"/>
    <w:rsid w:val="00B50A41"/>
    <w:rsid w:val="00B51DD1"/>
    <w:rsid w:val="00B5277B"/>
    <w:rsid w:val="00B530DF"/>
    <w:rsid w:val="00B53336"/>
    <w:rsid w:val="00B53865"/>
    <w:rsid w:val="00B54BE7"/>
    <w:rsid w:val="00B54DBB"/>
    <w:rsid w:val="00B54E6C"/>
    <w:rsid w:val="00B5590D"/>
    <w:rsid w:val="00B55EB7"/>
    <w:rsid w:val="00B56371"/>
    <w:rsid w:val="00B5650D"/>
    <w:rsid w:val="00B56AD2"/>
    <w:rsid w:val="00B56B19"/>
    <w:rsid w:val="00B57969"/>
    <w:rsid w:val="00B57C48"/>
    <w:rsid w:val="00B6005E"/>
    <w:rsid w:val="00B6052C"/>
    <w:rsid w:val="00B60902"/>
    <w:rsid w:val="00B60912"/>
    <w:rsid w:val="00B60BA0"/>
    <w:rsid w:val="00B60C31"/>
    <w:rsid w:val="00B61312"/>
    <w:rsid w:val="00B61327"/>
    <w:rsid w:val="00B61AB7"/>
    <w:rsid w:val="00B61F09"/>
    <w:rsid w:val="00B6246B"/>
    <w:rsid w:val="00B6273D"/>
    <w:rsid w:val="00B629EF"/>
    <w:rsid w:val="00B62D21"/>
    <w:rsid w:val="00B64242"/>
    <w:rsid w:val="00B6479F"/>
    <w:rsid w:val="00B6482B"/>
    <w:rsid w:val="00B64BC2"/>
    <w:rsid w:val="00B64EE5"/>
    <w:rsid w:val="00B64FEF"/>
    <w:rsid w:val="00B65552"/>
    <w:rsid w:val="00B664E0"/>
    <w:rsid w:val="00B6665D"/>
    <w:rsid w:val="00B669EE"/>
    <w:rsid w:val="00B673DF"/>
    <w:rsid w:val="00B67921"/>
    <w:rsid w:val="00B6799E"/>
    <w:rsid w:val="00B67C0B"/>
    <w:rsid w:val="00B67DE0"/>
    <w:rsid w:val="00B67DF0"/>
    <w:rsid w:val="00B67EEF"/>
    <w:rsid w:val="00B7098B"/>
    <w:rsid w:val="00B70BB0"/>
    <w:rsid w:val="00B710FE"/>
    <w:rsid w:val="00B717D0"/>
    <w:rsid w:val="00B718B4"/>
    <w:rsid w:val="00B719FD"/>
    <w:rsid w:val="00B72443"/>
    <w:rsid w:val="00B725C1"/>
    <w:rsid w:val="00B725E7"/>
    <w:rsid w:val="00B72D84"/>
    <w:rsid w:val="00B72DD4"/>
    <w:rsid w:val="00B72E77"/>
    <w:rsid w:val="00B7321F"/>
    <w:rsid w:val="00B7351E"/>
    <w:rsid w:val="00B7365C"/>
    <w:rsid w:val="00B7384E"/>
    <w:rsid w:val="00B73962"/>
    <w:rsid w:val="00B73A82"/>
    <w:rsid w:val="00B73BBC"/>
    <w:rsid w:val="00B73E5B"/>
    <w:rsid w:val="00B73E8C"/>
    <w:rsid w:val="00B7434F"/>
    <w:rsid w:val="00B74596"/>
    <w:rsid w:val="00B75724"/>
    <w:rsid w:val="00B75956"/>
    <w:rsid w:val="00B75B03"/>
    <w:rsid w:val="00B75B8C"/>
    <w:rsid w:val="00B76A02"/>
    <w:rsid w:val="00B76F19"/>
    <w:rsid w:val="00B76F21"/>
    <w:rsid w:val="00B77B52"/>
    <w:rsid w:val="00B8171A"/>
    <w:rsid w:val="00B81823"/>
    <w:rsid w:val="00B81DCD"/>
    <w:rsid w:val="00B81DD8"/>
    <w:rsid w:val="00B81E3C"/>
    <w:rsid w:val="00B81EEB"/>
    <w:rsid w:val="00B829CA"/>
    <w:rsid w:val="00B83218"/>
    <w:rsid w:val="00B8342B"/>
    <w:rsid w:val="00B83839"/>
    <w:rsid w:val="00B838F8"/>
    <w:rsid w:val="00B83925"/>
    <w:rsid w:val="00B839FC"/>
    <w:rsid w:val="00B84D67"/>
    <w:rsid w:val="00B85D25"/>
    <w:rsid w:val="00B85E5D"/>
    <w:rsid w:val="00B85ECF"/>
    <w:rsid w:val="00B86071"/>
    <w:rsid w:val="00B865A9"/>
    <w:rsid w:val="00B876A8"/>
    <w:rsid w:val="00B87958"/>
    <w:rsid w:val="00B87CFA"/>
    <w:rsid w:val="00B901B6"/>
    <w:rsid w:val="00B905AD"/>
    <w:rsid w:val="00B90ACB"/>
    <w:rsid w:val="00B90BA7"/>
    <w:rsid w:val="00B90D49"/>
    <w:rsid w:val="00B9182D"/>
    <w:rsid w:val="00B91C11"/>
    <w:rsid w:val="00B91DE4"/>
    <w:rsid w:val="00B9259A"/>
    <w:rsid w:val="00B93B80"/>
    <w:rsid w:val="00B93C1C"/>
    <w:rsid w:val="00B93F80"/>
    <w:rsid w:val="00B9522C"/>
    <w:rsid w:val="00B95544"/>
    <w:rsid w:val="00B95972"/>
    <w:rsid w:val="00B95DA6"/>
    <w:rsid w:val="00B95E12"/>
    <w:rsid w:val="00B96237"/>
    <w:rsid w:val="00B9648C"/>
    <w:rsid w:val="00B96783"/>
    <w:rsid w:val="00B96885"/>
    <w:rsid w:val="00B96A7D"/>
    <w:rsid w:val="00B96E46"/>
    <w:rsid w:val="00B96F11"/>
    <w:rsid w:val="00B979B0"/>
    <w:rsid w:val="00B97ACA"/>
    <w:rsid w:val="00B97B3A"/>
    <w:rsid w:val="00BA02CD"/>
    <w:rsid w:val="00BA03F2"/>
    <w:rsid w:val="00BA0BEF"/>
    <w:rsid w:val="00BA1012"/>
    <w:rsid w:val="00BA126F"/>
    <w:rsid w:val="00BA171E"/>
    <w:rsid w:val="00BA1846"/>
    <w:rsid w:val="00BA1C0E"/>
    <w:rsid w:val="00BA1F75"/>
    <w:rsid w:val="00BA223B"/>
    <w:rsid w:val="00BA22E0"/>
    <w:rsid w:val="00BA2D73"/>
    <w:rsid w:val="00BA3032"/>
    <w:rsid w:val="00BA3167"/>
    <w:rsid w:val="00BA3579"/>
    <w:rsid w:val="00BA3D8A"/>
    <w:rsid w:val="00BA4BB5"/>
    <w:rsid w:val="00BA4EEA"/>
    <w:rsid w:val="00BA5ECB"/>
    <w:rsid w:val="00BA7080"/>
    <w:rsid w:val="00BA766C"/>
    <w:rsid w:val="00BA7718"/>
    <w:rsid w:val="00BA7CCB"/>
    <w:rsid w:val="00BA7E1E"/>
    <w:rsid w:val="00BB0A77"/>
    <w:rsid w:val="00BB103E"/>
    <w:rsid w:val="00BB1E88"/>
    <w:rsid w:val="00BB2B1A"/>
    <w:rsid w:val="00BB2DE1"/>
    <w:rsid w:val="00BB30FD"/>
    <w:rsid w:val="00BB31DA"/>
    <w:rsid w:val="00BB36D4"/>
    <w:rsid w:val="00BB3DF8"/>
    <w:rsid w:val="00BB3FDC"/>
    <w:rsid w:val="00BB425B"/>
    <w:rsid w:val="00BB484D"/>
    <w:rsid w:val="00BB4F13"/>
    <w:rsid w:val="00BB5AF7"/>
    <w:rsid w:val="00BB5AFE"/>
    <w:rsid w:val="00BB6744"/>
    <w:rsid w:val="00BB6A06"/>
    <w:rsid w:val="00BB7428"/>
    <w:rsid w:val="00BB76FC"/>
    <w:rsid w:val="00BB790A"/>
    <w:rsid w:val="00BC0331"/>
    <w:rsid w:val="00BC075C"/>
    <w:rsid w:val="00BC0E7E"/>
    <w:rsid w:val="00BC139C"/>
    <w:rsid w:val="00BC14EB"/>
    <w:rsid w:val="00BC2B05"/>
    <w:rsid w:val="00BC2F69"/>
    <w:rsid w:val="00BC30C8"/>
    <w:rsid w:val="00BC31D3"/>
    <w:rsid w:val="00BC388B"/>
    <w:rsid w:val="00BC3E77"/>
    <w:rsid w:val="00BC480E"/>
    <w:rsid w:val="00BC559E"/>
    <w:rsid w:val="00BC58F2"/>
    <w:rsid w:val="00BC617A"/>
    <w:rsid w:val="00BC62F8"/>
    <w:rsid w:val="00BC681B"/>
    <w:rsid w:val="00BC682E"/>
    <w:rsid w:val="00BC6950"/>
    <w:rsid w:val="00BC6A87"/>
    <w:rsid w:val="00BC6C77"/>
    <w:rsid w:val="00BC7C0E"/>
    <w:rsid w:val="00BD0178"/>
    <w:rsid w:val="00BD121A"/>
    <w:rsid w:val="00BD12EE"/>
    <w:rsid w:val="00BD16CA"/>
    <w:rsid w:val="00BD185E"/>
    <w:rsid w:val="00BD1B02"/>
    <w:rsid w:val="00BD28D6"/>
    <w:rsid w:val="00BD3239"/>
    <w:rsid w:val="00BD32F1"/>
    <w:rsid w:val="00BD35D9"/>
    <w:rsid w:val="00BD375B"/>
    <w:rsid w:val="00BD486E"/>
    <w:rsid w:val="00BD5361"/>
    <w:rsid w:val="00BD53ED"/>
    <w:rsid w:val="00BD5AD6"/>
    <w:rsid w:val="00BD5CD5"/>
    <w:rsid w:val="00BD65F1"/>
    <w:rsid w:val="00BD6A42"/>
    <w:rsid w:val="00BD6B72"/>
    <w:rsid w:val="00BD6C72"/>
    <w:rsid w:val="00BD6D5F"/>
    <w:rsid w:val="00BE03C3"/>
    <w:rsid w:val="00BE0A49"/>
    <w:rsid w:val="00BE0DE1"/>
    <w:rsid w:val="00BE1A8B"/>
    <w:rsid w:val="00BE1D51"/>
    <w:rsid w:val="00BE2234"/>
    <w:rsid w:val="00BE2DC1"/>
    <w:rsid w:val="00BE2EC8"/>
    <w:rsid w:val="00BE30D8"/>
    <w:rsid w:val="00BE3D47"/>
    <w:rsid w:val="00BE435A"/>
    <w:rsid w:val="00BE51A8"/>
    <w:rsid w:val="00BE520B"/>
    <w:rsid w:val="00BE5933"/>
    <w:rsid w:val="00BE593F"/>
    <w:rsid w:val="00BE5CDF"/>
    <w:rsid w:val="00BE6C8A"/>
    <w:rsid w:val="00BE6F82"/>
    <w:rsid w:val="00BE7216"/>
    <w:rsid w:val="00BE7499"/>
    <w:rsid w:val="00BE7C23"/>
    <w:rsid w:val="00BE7FAA"/>
    <w:rsid w:val="00BF0215"/>
    <w:rsid w:val="00BF0259"/>
    <w:rsid w:val="00BF1231"/>
    <w:rsid w:val="00BF1337"/>
    <w:rsid w:val="00BF13AA"/>
    <w:rsid w:val="00BF19DD"/>
    <w:rsid w:val="00BF2521"/>
    <w:rsid w:val="00BF25F1"/>
    <w:rsid w:val="00BF25F4"/>
    <w:rsid w:val="00BF2CD5"/>
    <w:rsid w:val="00BF318E"/>
    <w:rsid w:val="00BF38EC"/>
    <w:rsid w:val="00BF470D"/>
    <w:rsid w:val="00BF4932"/>
    <w:rsid w:val="00BF531C"/>
    <w:rsid w:val="00BF5CDA"/>
    <w:rsid w:val="00BF5D2D"/>
    <w:rsid w:val="00BF5FC6"/>
    <w:rsid w:val="00BF6981"/>
    <w:rsid w:val="00BF6EBD"/>
    <w:rsid w:val="00BF7440"/>
    <w:rsid w:val="00BF7703"/>
    <w:rsid w:val="00BF7739"/>
    <w:rsid w:val="00C00114"/>
    <w:rsid w:val="00C00553"/>
    <w:rsid w:val="00C0096A"/>
    <w:rsid w:val="00C00B9A"/>
    <w:rsid w:val="00C00C26"/>
    <w:rsid w:val="00C019BB"/>
    <w:rsid w:val="00C0212E"/>
    <w:rsid w:val="00C02792"/>
    <w:rsid w:val="00C02C08"/>
    <w:rsid w:val="00C03910"/>
    <w:rsid w:val="00C0491C"/>
    <w:rsid w:val="00C0502D"/>
    <w:rsid w:val="00C05AC4"/>
    <w:rsid w:val="00C05F67"/>
    <w:rsid w:val="00C070BA"/>
    <w:rsid w:val="00C07123"/>
    <w:rsid w:val="00C07FCD"/>
    <w:rsid w:val="00C101E8"/>
    <w:rsid w:val="00C103AE"/>
    <w:rsid w:val="00C10AF1"/>
    <w:rsid w:val="00C10B47"/>
    <w:rsid w:val="00C10F52"/>
    <w:rsid w:val="00C1128D"/>
    <w:rsid w:val="00C11C5A"/>
    <w:rsid w:val="00C1256C"/>
    <w:rsid w:val="00C12947"/>
    <w:rsid w:val="00C12B2B"/>
    <w:rsid w:val="00C12C8F"/>
    <w:rsid w:val="00C137D0"/>
    <w:rsid w:val="00C139C7"/>
    <w:rsid w:val="00C13A6B"/>
    <w:rsid w:val="00C142B7"/>
    <w:rsid w:val="00C14D17"/>
    <w:rsid w:val="00C154B3"/>
    <w:rsid w:val="00C1571A"/>
    <w:rsid w:val="00C15EBF"/>
    <w:rsid w:val="00C1631A"/>
    <w:rsid w:val="00C16342"/>
    <w:rsid w:val="00C1644C"/>
    <w:rsid w:val="00C16A5C"/>
    <w:rsid w:val="00C16CFB"/>
    <w:rsid w:val="00C170F5"/>
    <w:rsid w:val="00C17CCB"/>
    <w:rsid w:val="00C20267"/>
    <w:rsid w:val="00C205E8"/>
    <w:rsid w:val="00C20848"/>
    <w:rsid w:val="00C20E59"/>
    <w:rsid w:val="00C22462"/>
    <w:rsid w:val="00C22506"/>
    <w:rsid w:val="00C22686"/>
    <w:rsid w:val="00C22879"/>
    <w:rsid w:val="00C238D3"/>
    <w:rsid w:val="00C23C1B"/>
    <w:rsid w:val="00C244E2"/>
    <w:rsid w:val="00C24EED"/>
    <w:rsid w:val="00C258CE"/>
    <w:rsid w:val="00C25C0C"/>
    <w:rsid w:val="00C25DC1"/>
    <w:rsid w:val="00C26965"/>
    <w:rsid w:val="00C27344"/>
    <w:rsid w:val="00C273B6"/>
    <w:rsid w:val="00C301EA"/>
    <w:rsid w:val="00C30257"/>
    <w:rsid w:val="00C30593"/>
    <w:rsid w:val="00C30624"/>
    <w:rsid w:val="00C3094D"/>
    <w:rsid w:val="00C30A3B"/>
    <w:rsid w:val="00C30F25"/>
    <w:rsid w:val="00C3150C"/>
    <w:rsid w:val="00C315CC"/>
    <w:rsid w:val="00C31B87"/>
    <w:rsid w:val="00C31BF8"/>
    <w:rsid w:val="00C32477"/>
    <w:rsid w:val="00C32F9E"/>
    <w:rsid w:val="00C331D0"/>
    <w:rsid w:val="00C333CD"/>
    <w:rsid w:val="00C333EC"/>
    <w:rsid w:val="00C337A4"/>
    <w:rsid w:val="00C33A40"/>
    <w:rsid w:val="00C34919"/>
    <w:rsid w:val="00C3493A"/>
    <w:rsid w:val="00C34A2E"/>
    <w:rsid w:val="00C358CC"/>
    <w:rsid w:val="00C36130"/>
    <w:rsid w:val="00C3732E"/>
    <w:rsid w:val="00C374B8"/>
    <w:rsid w:val="00C37A9D"/>
    <w:rsid w:val="00C402C1"/>
    <w:rsid w:val="00C40927"/>
    <w:rsid w:val="00C40AEB"/>
    <w:rsid w:val="00C40B64"/>
    <w:rsid w:val="00C40D76"/>
    <w:rsid w:val="00C40D9F"/>
    <w:rsid w:val="00C40EAD"/>
    <w:rsid w:val="00C41188"/>
    <w:rsid w:val="00C4142A"/>
    <w:rsid w:val="00C415CC"/>
    <w:rsid w:val="00C42051"/>
    <w:rsid w:val="00C4231B"/>
    <w:rsid w:val="00C427E3"/>
    <w:rsid w:val="00C429EB"/>
    <w:rsid w:val="00C431C5"/>
    <w:rsid w:val="00C44307"/>
    <w:rsid w:val="00C44710"/>
    <w:rsid w:val="00C44777"/>
    <w:rsid w:val="00C4498E"/>
    <w:rsid w:val="00C44C19"/>
    <w:rsid w:val="00C450B6"/>
    <w:rsid w:val="00C45376"/>
    <w:rsid w:val="00C4551E"/>
    <w:rsid w:val="00C45A55"/>
    <w:rsid w:val="00C45E46"/>
    <w:rsid w:val="00C45F68"/>
    <w:rsid w:val="00C466B3"/>
    <w:rsid w:val="00C466BD"/>
    <w:rsid w:val="00C466F5"/>
    <w:rsid w:val="00C46C2C"/>
    <w:rsid w:val="00C47355"/>
    <w:rsid w:val="00C50199"/>
    <w:rsid w:val="00C50387"/>
    <w:rsid w:val="00C513F7"/>
    <w:rsid w:val="00C5142E"/>
    <w:rsid w:val="00C52105"/>
    <w:rsid w:val="00C522B3"/>
    <w:rsid w:val="00C52FC5"/>
    <w:rsid w:val="00C53418"/>
    <w:rsid w:val="00C535CE"/>
    <w:rsid w:val="00C535EC"/>
    <w:rsid w:val="00C5389E"/>
    <w:rsid w:val="00C53912"/>
    <w:rsid w:val="00C54437"/>
    <w:rsid w:val="00C5457C"/>
    <w:rsid w:val="00C546C9"/>
    <w:rsid w:val="00C54BB7"/>
    <w:rsid w:val="00C55B1E"/>
    <w:rsid w:val="00C55F0B"/>
    <w:rsid w:val="00C55F64"/>
    <w:rsid w:val="00C572F0"/>
    <w:rsid w:val="00C575B8"/>
    <w:rsid w:val="00C5765B"/>
    <w:rsid w:val="00C57E3B"/>
    <w:rsid w:val="00C60136"/>
    <w:rsid w:val="00C60144"/>
    <w:rsid w:val="00C61AD1"/>
    <w:rsid w:val="00C62032"/>
    <w:rsid w:val="00C628FF"/>
    <w:rsid w:val="00C62AD8"/>
    <w:rsid w:val="00C62C2D"/>
    <w:rsid w:val="00C630D4"/>
    <w:rsid w:val="00C63333"/>
    <w:rsid w:val="00C6397B"/>
    <w:rsid w:val="00C64481"/>
    <w:rsid w:val="00C64986"/>
    <w:rsid w:val="00C64F5C"/>
    <w:rsid w:val="00C652B5"/>
    <w:rsid w:val="00C65C56"/>
    <w:rsid w:val="00C66A44"/>
    <w:rsid w:val="00C66DCA"/>
    <w:rsid w:val="00C6747B"/>
    <w:rsid w:val="00C6749B"/>
    <w:rsid w:val="00C67B5D"/>
    <w:rsid w:val="00C707E3"/>
    <w:rsid w:val="00C70962"/>
    <w:rsid w:val="00C709F8"/>
    <w:rsid w:val="00C70C6A"/>
    <w:rsid w:val="00C71553"/>
    <w:rsid w:val="00C7156F"/>
    <w:rsid w:val="00C71EFF"/>
    <w:rsid w:val="00C721AE"/>
    <w:rsid w:val="00C722B7"/>
    <w:rsid w:val="00C7294E"/>
    <w:rsid w:val="00C729E9"/>
    <w:rsid w:val="00C72C7D"/>
    <w:rsid w:val="00C72D1D"/>
    <w:rsid w:val="00C74118"/>
    <w:rsid w:val="00C7444B"/>
    <w:rsid w:val="00C74581"/>
    <w:rsid w:val="00C746B8"/>
    <w:rsid w:val="00C74710"/>
    <w:rsid w:val="00C74938"/>
    <w:rsid w:val="00C74E50"/>
    <w:rsid w:val="00C74F6D"/>
    <w:rsid w:val="00C752A2"/>
    <w:rsid w:val="00C7537F"/>
    <w:rsid w:val="00C7539F"/>
    <w:rsid w:val="00C758D6"/>
    <w:rsid w:val="00C75CCD"/>
    <w:rsid w:val="00C76353"/>
    <w:rsid w:val="00C769F4"/>
    <w:rsid w:val="00C76ACB"/>
    <w:rsid w:val="00C76C0A"/>
    <w:rsid w:val="00C801EC"/>
    <w:rsid w:val="00C80707"/>
    <w:rsid w:val="00C808FA"/>
    <w:rsid w:val="00C80EAA"/>
    <w:rsid w:val="00C80F6B"/>
    <w:rsid w:val="00C8187E"/>
    <w:rsid w:val="00C81E87"/>
    <w:rsid w:val="00C823AB"/>
    <w:rsid w:val="00C82755"/>
    <w:rsid w:val="00C8289E"/>
    <w:rsid w:val="00C831CB"/>
    <w:rsid w:val="00C834D4"/>
    <w:rsid w:val="00C838C2"/>
    <w:rsid w:val="00C83DEF"/>
    <w:rsid w:val="00C85307"/>
    <w:rsid w:val="00C85D41"/>
    <w:rsid w:val="00C86722"/>
    <w:rsid w:val="00C868B5"/>
    <w:rsid w:val="00C86ABC"/>
    <w:rsid w:val="00C86BAD"/>
    <w:rsid w:val="00C86D35"/>
    <w:rsid w:val="00C87181"/>
    <w:rsid w:val="00C872A2"/>
    <w:rsid w:val="00C874D1"/>
    <w:rsid w:val="00C877B4"/>
    <w:rsid w:val="00C87947"/>
    <w:rsid w:val="00C900D4"/>
    <w:rsid w:val="00C906A6"/>
    <w:rsid w:val="00C90E99"/>
    <w:rsid w:val="00C91117"/>
    <w:rsid w:val="00C916EA"/>
    <w:rsid w:val="00C91FE1"/>
    <w:rsid w:val="00C9282F"/>
    <w:rsid w:val="00C92D26"/>
    <w:rsid w:val="00C9358A"/>
    <w:rsid w:val="00C94030"/>
    <w:rsid w:val="00C942FF"/>
    <w:rsid w:val="00C95350"/>
    <w:rsid w:val="00C95A2F"/>
    <w:rsid w:val="00C95DF9"/>
    <w:rsid w:val="00C97000"/>
    <w:rsid w:val="00C97186"/>
    <w:rsid w:val="00CA0022"/>
    <w:rsid w:val="00CA0070"/>
    <w:rsid w:val="00CA01FC"/>
    <w:rsid w:val="00CA0219"/>
    <w:rsid w:val="00CA052A"/>
    <w:rsid w:val="00CA08A8"/>
    <w:rsid w:val="00CA0D57"/>
    <w:rsid w:val="00CA1B2D"/>
    <w:rsid w:val="00CA2178"/>
    <w:rsid w:val="00CA2321"/>
    <w:rsid w:val="00CA24F8"/>
    <w:rsid w:val="00CA293C"/>
    <w:rsid w:val="00CA2B8D"/>
    <w:rsid w:val="00CA2BD3"/>
    <w:rsid w:val="00CA3149"/>
    <w:rsid w:val="00CA31CC"/>
    <w:rsid w:val="00CA3404"/>
    <w:rsid w:val="00CA36BC"/>
    <w:rsid w:val="00CA3B7B"/>
    <w:rsid w:val="00CA51DF"/>
    <w:rsid w:val="00CA56FB"/>
    <w:rsid w:val="00CA5726"/>
    <w:rsid w:val="00CA5736"/>
    <w:rsid w:val="00CA5D3C"/>
    <w:rsid w:val="00CA5F37"/>
    <w:rsid w:val="00CA5F68"/>
    <w:rsid w:val="00CA6232"/>
    <w:rsid w:val="00CA6246"/>
    <w:rsid w:val="00CA7713"/>
    <w:rsid w:val="00CA787F"/>
    <w:rsid w:val="00CA7E22"/>
    <w:rsid w:val="00CA7E25"/>
    <w:rsid w:val="00CB05A2"/>
    <w:rsid w:val="00CB07BD"/>
    <w:rsid w:val="00CB10C9"/>
    <w:rsid w:val="00CB13C5"/>
    <w:rsid w:val="00CB1711"/>
    <w:rsid w:val="00CB1761"/>
    <w:rsid w:val="00CB367F"/>
    <w:rsid w:val="00CB36BA"/>
    <w:rsid w:val="00CB3A4C"/>
    <w:rsid w:val="00CB407C"/>
    <w:rsid w:val="00CB4805"/>
    <w:rsid w:val="00CB483B"/>
    <w:rsid w:val="00CB4CD6"/>
    <w:rsid w:val="00CB4F51"/>
    <w:rsid w:val="00CB51CB"/>
    <w:rsid w:val="00CB5F27"/>
    <w:rsid w:val="00CB63B1"/>
    <w:rsid w:val="00CB669D"/>
    <w:rsid w:val="00CB67F5"/>
    <w:rsid w:val="00CB6A33"/>
    <w:rsid w:val="00CB6BEE"/>
    <w:rsid w:val="00CB6D0D"/>
    <w:rsid w:val="00CB6EEB"/>
    <w:rsid w:val="00CB6F78"/>
    <w:rsid w:val="00CB7C25"/>
    <w:rsid w:val="00CB7D3C"/>
    <w:rsid w:val="00CC0433"/>
    <w:rsid w:val="00CC058C"/>
    <w:rsid w:val="00CC1E6F"/>
    <w:rsid w:val="00CC1FD3"/>
    <w:rsid w:val="00CC2905"/>
    <w:rsid w:val="00CC3081"/>
    <w:rsid w:val="00CC3084"/>
    <w:rsid w:val="00CC372B"/>
    <w:rsid w:val="00CC3D18"/>
    <w:rsid w:val="00CC3F3D"/>
    <w:rsid w:val="00CC4631"/>
    <w:rsid w:val="00CC5072"/>
    <w:rsid w:val="00CC5408"/>
    <w:rsid w:val="00CC555E"/>
    <w:rsid w:val="00CC5B4A"/>
    <w:rsid w:val="00CC6A30"/>
    <w:rsid w:val="00CC6B58"/>
    <w:rsid w:val="00CC7031"/>
    <w:rsid w:val="00CC72BA"/>
    <w:rsid w:val="00CC75B7"/>
    <w:rsid w:val="00CC7AD0"/>
    <w:rsid w:val="00CC7AF5"/>
    <w:rsid w:val="00CC7CEC"/>
    <w:rsid w:val="00CC7EF8"/>
    <w:rsid w:val="00CD00A0"/>
    <w:rsid w:val="00CD0C8C"/>
    <w:rsid w:val="00CD1436"/>
    <w:rsid w:val="00CD1858"/>
    <w:rsid w:val="00CD1C98"/>
    <w:rsid w:val="00CD1DD1"/>
    <w:rsid w:val="00CD20B7"/>
    <w:rsid w:val="00CD2356"/>
    <w:rsid w:val="00CD2691"/>
    <w:rsid w:val="00CD2EF1"/>
    <w:rsid w:val="00CD316D"/>
    <w:rsid w:val="00CD3602"/>
    <w:rsid w:val="00CD3FBD"/>
    <w:rsid w:val="00CD548C"/>
    <w:rsid w:val="00CD5766"/>
    <w:rsid w:val="00CD5A7C"/>
    <w:rsid w:val="00CD62EE"/>
    <w:rsid w:val="00CD6827"/>
    <w:rsid w:val="00CD696B"/>
    <w:rsid w:val="00CD6B66"/>
    <w:rsid w:val="00CD7010"/>
    <w:rsid w:val="00CD745E"/>
    <w:rsid w:val="00CD76E9"/>
    <w:rsid w:val="00CD7A59"/>
    <w:rsid w:val="00CD7FCC"/>
    <w:rsid w:val="00CE0D70"/>
    <w:rsid w:val="00CE0FBE"/>
    <w:rsid w:val="00CE1B66"/>
    <w:rsid w:val="00CE1F96"/>
    <w:rsid w:val="00CE201B"/>
    <w:rsid w:val="00CE2087"/>
    <w:rsid w:val="00CE30A6"/>
    <w:rsid w:val="00CE3175"/>
    <w:rsid w:val="00CE320B"/>
    <w:rsid w:val="00CE3497"/>
    <w:rsid w:val="00CE3831"/>
    <w:rsid w:val="00CE3BAA"/>
    <w:rsid w:val="00CE3CB3"/>
    <w:rsid w:val="00CE412C"/>
    <w:rsid w:val="00CE44C6"/>
    <w:rsid w:val="00CE4539"/>
    <w:rsid w:val="00CE46EB"/>
    <w:rsid w:val="00CE4842"/>
    <w:rsid w:val="00CE4848"/>
    <w:rsid w:val="00CE4A25"/>
    <w:rsid w:val="00CE52ED"/>
    <w:rsid w:val="00CE5AF6"/>
    <w:rsid w:val="00CE622C"/>
    <w:rsid w:val="00CE633B"/>
    <w:rsid w:val="00CE6E46"/>
    <w:rsid w:val="00CE6EEA"/>
    <w:rsid w:val="00CE74DA"/>
    <w:rsid w:val="00CE770B"/>
    <w:rsid w:val="00CE7A44"/>
    <w:rsid w:val="00CE7B40"/>
    <w:rsid w:val="00CF0401"/>
    <w:rsid w:val="00CF0856"/>
    <w:rsid w:val="00CF0B3A"/>
    <w:rsid w:val="00CF0DE4"/>
    <w:rsid w:val="00CF2283"/>
    <w:rsid w:val="00CF2F62"/>
    <w:rsid w:val="00CF3030"/>
    <w:rsid w:val="00CF408F"/>
    <w:rsid w:val="00CF41F2"/>
    <w:rsid w:val="00CF435E"/>
    <w:rsid w:val="00CF49DE"/>
    <w:rsid w:val="00CF4AB9"/>
    <w:rsid w:val="00CF5150"/>
    <w:rsid w:val="00CF6100"/>
    <w:rsid w:val="00CF6622"/>
    <w:rsid w:val="00CF6EF9"/>
    <w:rsid w:val="00CF75B6"/>
    <w:rsid w:val="00CF7AD1"/>
    <w:rsid w:val="00D005AA"/>
    <w:rsid w:val="00D005B6"/>
    <w:rsid w:val="00D005D8"/>
    <w:rsid w:val="00D00FEE"/>
    <w:rsid w:val="00D01205"/>
    <w:rsid w:val="00D01AC0"/>
    <w:rsid w:val="00D020CD"/>
    <w:rsid w:val="00D0214D"/>
    <w:rsid w:val="00D029D6"/>
    <w:rsid w:val="00D030DC"/>
    <w:rsid w:val="00D03A43"/>
    <w:rsid w:val="00D03FFF"/>
    <w:rsid w:val="00D04B63"/>
    <w:rsid w:val="00D04B6D"/>
    <w:rsid w:val="00D04CBC"/>
    <w:rsid w:val="00D04E28"/>
    <w:rsid w:val="00D050D1"/>
    <w:rsid w:val="00D05671"/>
    <w:rsid w:val="00D06323"/>
    <w:rsid w:val="00D06548"/>
    <w:rsid w:val="00D0665D"/>
    <w:rsid w:val="00D06EAC"/>
    <w:rsid w:val="00D07902"/>
    <w:rsid w:val="00D07A37"/>
    <w:rsid w:val="00D07B4B"/>
    <w:rsid w:val="00D07D10"/>
    <w:rsid w:val="00D10488"/>
    <w:rsid w:val="00D10661"/>
    <w:rsid w:val="00D10931"/>
    <w:rsid w:val="00D10C2D"/>
    <w:rsid w:val="00D10C38"/>
    <w:rsid w:val="00D10ED6"/>
    <w:rsid w:val="00D112B0"/>
    <w:rsid w:val="00D1155B"/>
    <w:rsid w:val="00D11BE7"/>
    <w:rsid w:val="00D11C29"/>
    <w:rsid w:val="00D11EEB"/>
    <w:rsid w:val="00D121B3"/>
    <w:rsid w:val="00D12875"/>
    <w:rsid w:val="00D129DC"/>
    <w:rsid w:val="00D12A0E"/>
    <w:rsid w:val="00D12A5D"/>
    <w:rsid w:val="00D12B25"/>
    <w:rsid w:val="00D13D6E"/>
    <w:rsid w:val="00D13E49"/>
    <w:rsid w:val="00D1427C"/>
    <w:rsid w:val="00D149A5"/>
    <w:rsid w:val="00D151FD"/>
    <w:rsid w:val="00D1535F"/>
    <w:rsid w:val="00D15751"/>
    <w:rsid w:val="00D15CD0"/>
    <w:rsid w:val="00D16135"/>
    <w:rsid w:val="00D16393"/>
    <w:rsid w:val="00D163F6"/>
    <w:rsid w:val="00D16533"/>
    <w:rsid w:val="00D16BF7"/>
    <w:rsid w:val="00D16E44"/>
    <w:rsid w:val="00D17164"/>
    <w:rsid w:val="00D17362"/>
    <w:rsid w:val="00D17496"/>
    <w:rsid w:val="00D21048"/>
    <w:rsid w:val="00D2131F"/>
    <w:rsid w:val="00D214A9"/>
    <w:rsid w:val="00D2156E"/>
    <w:rsid w:val="00D2161A"/>
    <w:rsid w:val="00D2188C"/>
    <w:rsid w:val="00D23AB7"/>
    <w:rsid w:val="00D23F3D"/>
    <w:rsid w:val="00D24005"/>
    <w:rsid w:val="00D24119"/>
    <w:rsid w:val="00D24EAE"/>
    <w:rsid w:val="00D24F84"/>
    <w:rsid w:val="00D24FBE"/>
    <w:rsid w:val="00D257C5"/>
    <w:rsid w:val="00D25913"/>
    <w:rsid w:val="00D25D90"/>
    <w:rsid w:val="00D26491"/>
    <w:rsid w:val="00D266DD"/>
    <w:rsid w:val="00D273CB"/>
    <w:rsid w:val="00D27B1B"/>
    <w:rsid w:val="00D27D26"/>
    <w:rsid w:val="00D27E2F"/>
    <w:rsid w:val="00D3003D"/>
    <w:rsid w:val="00D30247"/>
    <w:rsid w:val="00D31776"/>
    <w:rsid w:val="00D31779"/>
    <w:rsid w:val="00D319AA"/>
    <w:rsid w:val="00D31C24"/>
    <w:rsid w:val="00D31CB3"/>
    <w:rsid w:val="00D31E20"/>
    <w:rsid w:val="00D31F1F"/>
    <w:rsid w:val="00D3259F"/>
    <w:rsid w:val="00D32C90"/>
    <w:rsid w:val="00D32FD2"/>
    <w:rsid w:val="00D337F2"/>
    <w:rsid w:val="00D33E97"/>
    <w:rsid w:val="00D33FE1"/>
    <w:rsid w:val="00D34561"/>
    <w:rsid w:val="00D34602"/>
    <w:rsid w:val="00D349CB"/>
    <w:rsid w:val="00D34D45"/>
    <w:rsid w:val="00D34F82"/>
    <w:rsid w:val="00D353E9"/>
    <w:rsid w:val="00D35A28"/>
    <w:rsid w:val="00D35F82"/>
    <w:rsid w:val="00D3643E"/>
    <w:rsid w:val="00D365F0"/>
    <w:rsid w:val="00D369B8"/>
    <w:rsid w:val="00D36F60"/>
    <w:rsid w:val="00D37874"/>
    <w:rsid w:val="00D37D75"/>
    <w:rsid w:val="00D37DEB"/>
    <w:rsid w:val="00D37ED8"/>
    <w:rsid w:val="00D37F5C"/>
    <w:rsid w:val="00D37FF2"/>
    <w:rsid w:val="00D40CFE"/>
    <w:rsid w:val="00D40E1F"/>
    <w:rsid w:val="00D413BC"/>
    <w:rsid w:val="00D4191A"/>
    <w:rsid w:val="00D41BC4"/>
    <w:rsid w:val="00D4256C"/>
    <w:rsid w:val="00D4289B"/>
    <w:rsid w:val="00D42A8D"/>
    <w:rsid w:val="00D43955"/>
    <w:rsid w:val="00D44229"/>
    <w:rsid w:val="00D45359"/>
    <w:rsid w:val="00D45632"/>
    <w:rsid w:val="00D456DA"/>
    <w:rsid w:val="00D46496"/>
    <w:rsid w:val="00D46D23"/>
    <w:rsid w:val="00D46FE5"/>
    <w:rsid w:val="00D4740E"/>
    <w:rsid w:val="00D474A5"/>
    <w:rsid w:val="00D5062D"/>
    <w:rsid w:val="00D5095F"/>
    <w:rsid w:val="00D50A27"/>
    <w:rsid w:val="00D511F4"/>
    <w:rsid w:val="00D5121B"/>
    <w:rsid w:val="00D5151C"/>
    <w:rsid w:val="00D5157A"/>
    <w:rsid w:val="00D51D81"/>
    <w:rsid w:val="00D51F45"/>
    <w:rsid w:val="00D526EE"/>
    <w:rsid w:val="00D52E4D"/>
    <w:rsid w:val="00D52EAD"/>
    <w:rsid w:val="00D5334E"/>
    <w:rsid w:val="00D536A1"/>
    <w:rsid w:val="00D538DA"/>
    <w:rsid w:val="00D53F12"/>
    <w:rsid w:val="00D54009"/>
    <w:rsid w:val="00D5466A"/>
    <w:rsid w:val="00D548FA"/>
    <w:rsid w:val="00D54A2C"/>
    <w:rsid w:val="00D5597F"/>
    <w:rsid w:val="00D55EF0"/>
    <w:rsid w:val="00D56CC3"/>
    <w:rsid w:val="00D56CC7"/>
    <w:rsid w:val="00D56EA0"/>
    <w:rsid w:val="00D57208"/>
    <w:rsid w:val="00D5737E"/>
    <w:rsid w:val="00D57730"/>
    <w:rsid w:val="00D57B34"/>
    <w:rsid w:val="00D57BE3"/>
    <w:rsid w:val="00D60555"/>
    <w:rsid w:val="00D60B2D"/>
    <w:rsid w:val="00D61F33"/>
    <w:rsid w:val="00D6224A"/>
    <w:rsid w:val="00D628AF"/>
    <w:rsid w:val="00D62C85"/>
    <w:rsid w:val="00D62F67"/>
    <w:rsid w:val="00D63325"/>
    <w:rsid w:val="00D634A5"/>
    <w:rsid w:val="00D63706"/>
    <w:rsid w:val="00D63EA9"/>
    <w:rsid w:val="00D65269"/>
    <w:rsid w:val="00D653A1"/>
    <w:rsid w:val="00D653A7"/>
    <w:rsid w:val="00D65985"/>
    <w:rsid w:val="00D65D1D"/>
    <w:rsid w:val="00D66001"/>
    <w:rsid w:val="00D6649C"/>
    <w:rsid w:val="00D6666D"/>
    <w:rsid w:val="00D6720A"/>
    <w:rsid w:val="00D67C61"/>
    <w:rsid w:val="00D67F6F"/>
    <w:rsid w:val="00D70280"/>
    <w:rsid w:val="00D7050D"/>
    <w:rsid w:val="00D70C31"/>
    <w:rsid w:val="00D70D71"/>
    <w:rsid w:val="00D70FFE"/>
    <w:rsid w:val="00D712C0"/>
    <w:rsid w:val="00D713D5"/>
    <w:rsid w:val="00D71EEE"/>
    <w:rsid w:val="00D72797"/>
    <w:rsid w:val="00D7295B"/>
    <w:rsid w:val="00D73CF4"/>
    <w:rsid w:val="00D747B1"/>
    <w:rsid w:val="00D753A7"/>
    <w:rsid w:val="00D75963"/>
    <w:rsid w:val="00D75E68"/>
    <w:rsid w:val="00D76435"/>
    <w:rsid w:val="00D76675"/>
    <w:rsid w:val="00D76F6D"/>
    <w:rsid w:val="00D7719D"/>
    <w:rsid w:val="00D7751C"/>
    <w:rsid w:val="00D7774A"/>
    <w:rsid w:val="00D77C97"/>
    <w:rsid w:val="00D77FE6"/>
    <w:rsid w:val="00D800B5"/>
    <w:rsid w:val="00D8021E"/>
    <w:rsid w:val="00D80EED"/>
    <w:rsid w:val="00D81351"/>
    <w:rsid w:val="00D817AA"/>
    <w:rsid w:val="00D81973"/>
    <w:rsid w:val="00D819AB"/>
    <w:rsid w:val="00D819E9"/>
    <w:rsid w:val="00D8294B"/>
    <w:rsid w:val="00D829D0"/>
    <w:rsid w:val="00D83356"/>
    <w:rsid w:val="00D83938"/>
    <w:rsid w:val="00D83ABC"/>
    <w:rsid w:val="00D84150"/>
    <w:rsid w:val="00D848FE"/>
    <w:rsid w:val="00D84FC5"/>
    <w:rsid w:val="00D8531E"/>
    <w:rsid w:val="00D85425"/>
    <w:rsid w:val="00D85997"/>
    <w:rsid w:val="00D85AE0"/>
    <w:rsid w:val="00D85CCC"/>
    <w:rsid w:val="00D86A91"/>
    <w:rsid w:val="00D86E44"/>
    <w:rsid w:val="00D87011"/>
    <w:rsid w:val="00D8721A"/>
    <w:rsid w:val="00D87430"/>
    <w:rsid w:val="00D87742"/>
    <w:rsid w:val="00D903A2"/>
    <w:rsid w:val="00D909E2"/>
    <w:rsid w:val="00D90F54"/>
    <w:rsid w:val="00D91588"/>
    <w:rsid w:val="00D918D1"/>
    <w:rsid w:val="00D92818"/>
    <w:rsid w:val="00D92985"/>
    <w:rsid w:val="00D929F9"/>
    <w:rsid w:val="00D92DFB"/>
    <w:rsid w:val="00D93BC3"/>
    <w:rsid w:val="00D93F41"/>
    <w:rsid w:val="00D94662"/>
    <w:rsid w:val="00D94F88"/>
    <w:rsid w:val="00D95197"/>
    <w:rsid w:val="00D95977"/>
    <w:rsid w:val="00D95D89"/>
    <w:rsid w:val="00D961C1"/>
    <w:rsid w:val="00D96236"/>
    <w:rsid w:val="00D96356"/>
    <w:rsid w:val="00D96757"/>
    <w:rsid w:val="00D969D8"/>
    <w:rsid w:val="00D96E7B"/>
    <w:rsid w:val="00D97070"/>
    <w:rsid w:val="00D97438"/>
    <w:rsid w:val="00D97558"/>
    <w:rsid w:val="00D97C55"/>
    <w:rsid w:val="00DA008A"/>
    <w:rsid w:val="00DA0B90"/>
    <w:rsid w:val="00DA1052"/>
    <w:rsid w:val="00DA1302"/>
    <w:rsid w:val="00DA1598"/>
    <w:rsid w:val="00DA1C08"/>
    <w:rsid w:val="00DA1F1F"/>
    <w:rsid w:val="00DA24C8"/>
    <w:rsid w:val="00DA2F58"/>
    <w:rsid w:val="00DA2FF9"/>
    <w:rsid w:val="00DA3028"/>
    <w:rsid w:val="00DA358C"/>
    <w:rsid w:val="00DA3FB9"/>
    <w:rsid w:val="00DA3FF7"/>
    <w:rsid w:val="00DA4674"/>
    <w:rsid w:val="00DA4C51"/>
    <w:rsid w:val="00DA4D04"/>
    <w:rsid w:val="00DA541A"/>
    <w:rsid w:val="00DA55DA"/>
    <w:rsid w:val="00DA56C8"/>
    <w:rsid w:val="00DA596F"/>
    <w:rsid w:val="00DA5AC0"/>
    <w:rsid w:val="00DA5AD2"/>
    <w:rsid w:val="00DA5E60"/>
    <w:rsid w:val="00DA668F"/>
    <w:rsid w:val="00DA6BCF"/>
    <w:rsid w:val="00DA7BBE"/>
    <w:rsid w:val="00DA7C35"/>
    <w:rsid w:val="00DA7D28"/>
    <w:rsid w:val="00DB04BD"/>
    <w:rsid w:val="00DB0553"/>
    <w:rsid w:val="00DB0945"/>
    <w:rsid w:val="00DB09FA"/>
    <w:rsid w:val="00DB0B0D"/>
    <w:rsid w:val="00DB13E1"/>
    <w:rsid w:val="00DB1446"/>
    <w:rsid w:val="00DB20F9"/>
    <w:rsid w:val="00DB2141"/>
    <w:rsid w:val="00DB2B2C"/>
    <w:rsid w:val="00DB2DBF"/>
    <w:rsid w:val="00DB330B"/>
    <w:rsid w:val="00DB34C7"/>
    <w:rsid w:val="00DB3AB2"/>
    <w:rsid w:val="00DB3B3B"/>
    <w:rsid w:val="00DB3E24"/>
    <w:rsid w:val="00DB3E91"/>
    <w:rsid w:val="00DB47A1"/>
    <w:rsid w:val="00DB5401"/>
    <w:rsid w:val="00DB575F"/>
    <w:rsid w:val="00DB57A5"/>
    <w:rsid w:val="00DB5D85"/>
    <w:rsid w:val="00DB5FAC"/>
    <w:rsid w:val="00DB65CF"/>
    <w:rsid w:val="00DB67EF"/>
    <w:rsid w:val="00DB7424"/>
    <w:rsid w:val="00DB7657"/>
    <w:rsid w:val="00DB788E"/>
    <w:rsid w:val="00DB7B07"/>
    <w:rsid w:val="00DB7D05"/>
    <w:rsid w:val="00DB7E47"/>
    <w:rsid w:val="00DC0281"/>
    <w:rsid w:val="00DC0672"/>
    <w:rsid w:val="00DC08F2"/>
    <w:rsid w:val="00DC0A35"/>
    <w:rsid w:val="00DC0AAC"/>
    <w:rsid w:val="00DC15E8"/>
    <w:rsid w:val="00DC1F78"/>
    <w:rsid w:val="00DC211A"/>
    <w:rsid w:val="00DC22B5"/>
    <w:rsid w:val="00DC2493"/>
    <w:rsid w:val="00DC2E2B"/>
    <w:rsid w:val="00DC3BAA"/>
    <w:rsid w:val="00DC4609"/>
    <w:rsid w:val="00DC4715"/>
    <w:rsid w:val="00DC4E70"/>
    <w:rsid w:val="00DC51CD"/>
    <w:rsid w:val="00DC5C07"/>
    <w:rsid w:val="00DC64B7"/>
    <w:rsid w:val="00DC6D23"/>
    <w:rsid w:val="00DC71DB"/>
    <w:rsid w:val="00DC7845"/>
    <w:rsid w:val="00DC7BCE"/>
    <w:rsid w:val="00DD1AD5"/>
    <w:rsid w:val="00DD1AD6"/>
    <w:rsid w:val="00DD2254"/>
    <w:rsid w:val="00DD2AAA"/>
    <w:rsid w:val="00DD34FB"/>
    <w:rsid w:val="00DD395E"/>
    <w:rsid w:val="00DD3A4A"/>
    <w:rsid w:val="00DD4939"/>
    <w:rsid w:val="00DD5311"/>
    <w:rsid w:val="00DD5359"/>
    <w:rsid w:val="00DD54CA"/>
    <w:rsid w:val="00DD5AD1"/>
    <w:rsid w:val="00DD5B73"/>
    <w:rsid w:val="00DD5C5E"/>
    <w:rsid w:val="00DD6778"/>
    <w:rsid w:val="00DD69CD"/>
    <w:rsid w:val="00DD740C"/>
    <w:rsid w:val="00DD795C"/>
    <w:rsid w:val="00DE013F"/>
    <w:rsid w:val="00DE0561"/>
    <w:rsid w:val="00DE0B90"/>
    <w:rsid w:val="00DE16B1"/>
    <w:rsid w:val="00DE1F9C"/>
    <w:rsid w:val="00DE24CA"/>
    <w:rsid w:val="00DE28A5"/>
    <w:rsid w:val="00DE2AA6"/>
    <w:rsid w:val="00DE2BE1"/>
    <w:rsid w:val="00DE3556"/>
    <w:rsid w:val="00DE3E8A"/>
    <w:rsid w:val="00DE400F"/>
    <w:rsid w:val="00DE4E6C"/>
    <w:rsid w:val="00DE506D"/>
    <w:rsid w:val="00DE52FB"/>
    <w:rsid w:val="00DE56D2"/>
    <w:rsid w:val="00DE57AA"/>
    <w:rsid w:val="00DE5BBD"/>
    <w:rsid w:val="00DE6C94"/>
    <w:rsid w:val="00DE6D15"/>
    <w:rsid w:val="00DE6D17"/>
    <w:rsid w:val="00DE6E40"/>
    <w:rsid w:val="00DE7BC4"/>
    <w:rsid w:val="00DF03DE"/>
    <w:rsid w:val="00DF050B"/>
    <w:rsid w:val="00DF0AF7"/>
    <w:rsid w:val="00DF0C3E"/>
    <w:rsid w:val="00DF1D81"/>
    <w:rsid w:val="00DF1F01"/>
    <w:rsid w:val="00DF1FE1"/>
    <w:rsid w:val="00DF20A3"/>
    <w:rsid w:val="00DF2486"/>
    <w:rsid w:val="00DF2668"/>
    <w:rsid w:val="00DF2CC8"/>
    <w:rsid w:val="00DF2F2A"/>
    <w:rsid w:val="00DF3891"/>
    <w:rsid w:val="00DF3BF5"/>
    <w:rsid w:val="00DF3D87"/>
    <w:rsid w:val="00DF4118"/>
    <w:rsid w:val="00DF44B2"/>
    <w:rsid w:val="00DF4E7C"/>
    <w:rsid w:val="00DF4F3C"/>
    <w:rsid w:val="00DF4FE7"/>
    <w:rsid w:val="00DF500E"/>
    <w:rsid w:val="00DF52D2"/>
    <w:rsid w:val="00DF56FC"/>
    <w:rsid w:val="00DF5829"/>
    <w:rsid w:val="00DF5D18"/>
    <w:rsid w:val="00DF5DE5"/>
    <w:rsid w:val="00DF5E67"/>
    <w:rsid w:val="00DF5FA4"/>
    <w:rsid w:val="00DF6479"/>
    <w:rsid w:val="00DF7161"/>
    <w:rsid w:val="00DF7405"/>
    <w:rsid w:val="00DF7E58"/>
    <w:rsid w:val="00E00F74"/>
    <w:rsid w:val="00E02184"/>
    <w:rsid w:val="00E0261E"/>
    <w:rsid w:val="00E028FC"/>
    <w:rsid w:val="00E02CFC"/>
    <w:rsid w:val="00E04EF9"/>
    <w:rsid w:val="00E05041"/>
    <w:rsid w:val="00E0548E"/>
    <w:rsid w:val="00E05BDC"/>
    <w:rsid w:val="00E06053"/>
    <w:rsid w:val="00E062F5"/>
    <w:rsid w:val="00E06474"/>
    <w:rsid w:val="00E067DE"/>
    <w:rsid w:val="00E078F7"/>
    <w:rsid w:val="00E07B2A"/>
    <w:rsid w:val="00E07BD0"/>
    <w:rsid w:val="00E101CB"/>
    <w:rsid w:val="00E109F4"/>
    <w:rsid w:val="00E11C67"/>
    <w:rsid w:val="00E11CB7"/>
    <w:rsid w:val="00E11D34"/>
    <w:rsid w:val="00E12081"/>
    <w:rsid w:val="00E1233A"/>
    <w:rsid w:val="00E1241C"/>
    <w:rsid w:val="00E125B5"/>
    <w:rsid w:val="00E12796"/>
    <w:rsid w:val="00E127C3"/>
    <w:rsid w:val="00E131FC"/>
    <w:rsid w:val="00E14997"/>
    <w:rsid w:val="00E14A4B"/>
    <w:rsid w:val="00E14DD6"/>
    <w:rsid w:val="00E157F2"/>
    <w:rsid w:val="00E160FF"/>
    <w:rsid w:val="00E16C16"/>
    <w:rsid w:val="00E16DC0"/>
    <w:rsid w:val="00E205CA"/>
    <w:rsid w:val="00E20BB8"/>
    <w:rsid w:val="00E20C40"/>
    <w:rsid w:val="00E20C8E"/>
    <w:rsid w:val="00E20FEF"/>
    <w:rsid w:val="00E210F8"/>
    <w:rsid w:val="00E21215"/>
    <w:rsid w:val="00E21418"/>
    <w:rsid w:val="00E21695"/>
    <w:rsid w:val="00E223D1"/>
    <w:rsid w:val="00E22AFD"/>
    <w:rsid w:val="00E22C28"/>
    <w:rsid w:val="00E2357D"/>
    <w:rsid w:val="00E23800"/>
    <w:rsid w:val="00E23EA9"/>
    <w:rsid w:val="00E23EDE"/>
    <w:rsid w:val="00E241A1"/>
    <w:rsid w:val="00E2457B"/>
    <w:rsid w:val="00E24760"/>
    <w:rsid w:val="00E2493B"/>
    <w:rsid w:val="00E24A9F"/>
    <w:rsid w:val="00E24B74"/>
    <w:rsid w:val="00E24C27"/>
    <w:rsid w:val="00E25A8A"/>
    <w:rsid w:val="00E26564"/>
    <w:rsid w:val="00E2656C"/>
    <w:rsid w:val="00E268F8"/>
    <w:rsid w:val="00E26EFB"/>
    <w:rsid w:val="00E26FA1"/>
    <w:rsid w:val="00E27053"/>
    <w:rsid w:val="00E270FF"/>
    <w:rsid w:val="00E271D2"/>
    <w:rsid w:val="00E27782"/>
    <w:rsid w:val="00E30295"/>
    <w:rsid w:val="00E30342"/>
    <w:rsid w:val="00E30680"/>
    <w:rsid w:val="00E3072E"/>
    <w:rsid w:val="00E30AE6"/>
    <w:rsid w:val="00E30F43"/>
    <w:rsid w:val="00E3123D"/>
    <w:rsid w:val="00E3195D"/>
    <w:rsid w:val="00E32696"/>
    <w:rsid w:val="00E32FE9"/>
    <w:rsid w:val="00E3327C"/>
    <w:rsid w:val="00E33F5D"/>
    <w:rsid w:val="00E343F5"/>
    <w:rsid w:val="00E34742"/>
    <w:rsid w:val="00E35C73"/>
    <w:rsid w:val="00E35D67"/>
    <w:rsid w:val="00E36689"/>
    <w:rsid w:val="00E36705"/>
    <w:rsid w:val="00E36920"/>
    <w:rsid w:val="00E36987"/>
    <w:rsid w:val="00E36D51"/>
    <w:rsid w:val="00E372E3"/>
    <w:rsid w:val="00E372FD"/>
    <w:rsid w:val="00E37392"/>
    <w:rsid w:val="00E3774C"/>
    <w:rsid w:val="00E37B70"/>
    <w:rsid w:val="00E37F26"/>
    <w:rsid w:val="00E37FB6"/>
    <w:rsid w:val="00E406D1"/>
    <w:rsid w:val="00E40824"/>
    <w:rsid w:val="00E40A10"/>
    <w:rsid w:val="00E40EE6"/>
    <w:rsid w:val="00E40F67"/>
    <w:rsid w:val="00E41C50"/>
    <w:rsid w:val="00E41D55"/>
    <w:rsid w:val="00E421BC"/>
    <w:rsid w:val="00E424EC"/>
    <w:rsid w:val="00E42DDA"/>
    <w:rsid w:val="00E42EA7"/>
    <w:rsid w:val="00E43158"/>
    <w:rsid w:val="00E431E4"/>
    <w:rsid w:val="00E43336"/>
    <w:rsid w:val="00E43470"/>
    <w:rsid w:val="00E436A4"/>
    <w:rsid w:val="00E437FE"/>
    <w:rsid w:val="00E440BE"/>
    <w:rsid w:val="00E44229"/>
    <w:rsid w:val="00E44873"/>
    <w:rsid w:val="00E44B19"/>
    <w:rsid w:val="00E453B8"/>
    <w:rsid w:val="00E45661"/>
    <w:rsid w:val="00E462E0"/>
    <w:rsid w:val="00E464C9"/>
    <w:rsid w:val="00E465AF"/>
    <w:rsid w:val="00E46696"/>
    <w:rsid w:val="00E46BC2"/>
    <w:rsid w:val="00E46F29"/>
    <w:rsid w:val="00E47279"/>
    <w:rsid w:val="00E4763C"/>
    <w:rsid w:val="00E47CAE"/>
    <w:rsid w:val="00E50268"/>
    <w:rsid w:val="00E51093"/>
    <w:rsid w:val="00E51AD9"/>
    <w:rsid w:val="00E51B5C"/>
    <w:rsid w:val="00E51B9A"/>
    <w:rsid w:val="00E51FDD"/>
    <w:rsid w:val="00E524CA"/>
    <w:rsid w:val="00E53475"/>
    <w:rsid w:val="00E5369C"/>
    <w:rsid w:val="00E539DF"/>
    <w:rsid w:val="00E53B55"/>
    <w:rsid w:val="00E53C0B"/>
    <w:rsid w:val="00E54686"/>
    <w:rsid w:val="00E547B3"/>
    <w:rsid w:val="00E54BC1"/>
    <w:rsid w:val="00E54C09"/>
    <w:rsid w:val="00E54ED8"/>
    <w:rsid w:val="00E54FFD"/>
    <w:rsid w:val="00E55DD8"/>
    <w:rsid w:val="00E55E33"/>
    <w:rsid w:val="00E560AB"/>
    <w:rsid w:val="00E56387"/>
    <w:rsid w:val="00E56CDC"/>
    <w:rsid w:val="00E572FC"/>
    <w:rsid w:val="00E57C94"/>
    <w:rsid w:val="00E602A4"/>
    <w:rsid w:val="00E60404"/>
    <w:rsid w:val="00E6118E"/>
    <w:rsid w:val="00E62243"/>
    <w:rsid w:val="00E6243E"/>
    <w:rsid w:val="00E6249D"/>
    <w:rsid w:val="00E627D9"/>
    <w:rsid w:val="00E62AE1"/>
    <w:rsid w:val="00E62B93"/>
    <w:rsid w:val="00E62D7D"/>
    <w:rsid w:val="00E62EF6"/>
    <w:rsid w:val="00E62F28"/>
    <w:rsid w:val="00E632CD"/>
    <w:rsid w:val="00E63306"/>
    <w:rsid w:val="00E64270"/>
    <w:rsid w:val="00E644AB"/>
    <w:rsid w:val="00E64655"/>
    <w:rsid w:val="00E647C4"/>
    <w:rsid w:val="00E648EA"/>
    <w:rsid w:val="00E653DF"/>
    <w:rsid w:val="00E65775"/>
    <w:rsid w:val="00E660A8"/>
    <w:rsid w:val="00E66912"/>
    <w:rsid w:val="00E66FDB"/>
    <w:rsid w:val="00E709C4"/>
    <w:rsid w:val="00E71077"/>
    <w:rsid w:val="00E711CF"/>
    <w:rsid w:val="00E718CD"/>
    <w:rsid w:val="00E718E3"/>
    <w:rsid w:val="00E71AF1"/>
    <w:rsid w:val="00E71C56"/>
    <w:rsid w:val="00E71DC7"/>
    <w:rsid w:val="00E722F1"/>
    <w:rsid w:val="00E72619"/>
    <w:rsid w:val="00E72C9F"/>
    <w:rsid w:val="00E72DBE"/>
    <w:rsid w:val="00E73357"/>
    <w:rsid w:val="00E73369"/>
    <w:rsid w:val="00E735A8"/>
    <w:rsid w:val="00E736C9"/>
    <w:rsid w:val="00E73E43"/>
    <w:rsid w:val="00E73EAD"/>
    <w:rsid w:val="00E73EC1"/>
    <w:rsid w:val="00E740C4"/>
    <w:rsid w:val="00E742B9"/>
    <w:rsid w:val="00E74640"/>
    <w:rsid w:val="00E74648"/>
    <w:rsid w:val="00E746F4"/>
    <w:rsid w:val="00E74DF2"/>
    <w:rsid w:val="00E75244"/>
    <w:rsid w:val="00E75310"/>
    <w:rsid w:val="00E757C4"/>
    <w:rsid w:val="00E7655C"/>
    <w:rsid w:val="00E76C56"/>
    <w:rsid w:val="00E775A2"/>
    <w:rsid w:val="00E77791"/>
    <w:rsid w:val="00E7788E"/>
    <w:rsid w:val="00E80243"/>
    <w:rsid w:val="00E80773"/>
    <w:rsid w:val="00E80AE5"/>
    <w:rsid w:val="00E80C56"/>
    <w:rsid w:val="00E80DBC"/>
    <w:rsid w:val="00E811DC"/>
    <w:rsid w:val="00E81333"/>
    <w:rsid w:val="00E81379"/>
    <w:rsid w:val="00E82564"/>
    <w:rsid w:val="00E826DB"/>
    <w:rsid w:val="00E835AE"/>
    <w:rsid w:val="00E8389C"/>
    <w:rsid w:val="00E83920"/>
    <w:rsid w:val="00E83A49"/>
    <w:rsid w:val="00E83AD3"/>
    <w:rsid w:val="00E85589"/>
    <w:rsid w:val="00E855D3"/>
    <w:rsid w:val="00E85BF2"/>
    <w:rsid w:val="00E85D15"/>
    <w:rsid w:val="00E8661C"/>
    <w:rsid w:val="00E9067B"/>
    <w:rsid w:val="00E909DA"/>
    <w:rsid w:val="00E91460"/>
    <w:rsid w:val="00E9202E"/>
    <w:rsid w:val="00E9207D"/>
    <w:rsid w:val="00E9242A"/>
    <w:rsid w:val="00E9285E"/>
    <w:rsid w:val="00E92AE8"/>
    <w:rsid w:val="00E93019"/>
    <w:rsid w:val="00E93C6E"/>
    <w:rsid w:val="00E94017"/>
    <w:rsid w:val="00E9417C"/>
    <w:rsid w:val="00E95359"/>
    <w:rsid w:val="00E9542A"/>
    <w:rsid w:val="00E95A8F"/>
    <w:rsid w:val="00E96781"/>
    <w:rsid w:val="00E96E7B"/>
    <w:rsid w:val="00E97CB6"/>
    <w:rsid w:val="00E97CBF"/>
    <w:rsid w:val="00EA0168"/>
    <w:rsid w:val="00EA0635"/>
    <w:rsid w:val="00EA0DDE"/>
    <w:rsid w:val="00EA10AE"/>
    <w:rsid w:val="00EA1567"/>
    <w:rsid w:val="00EA2828"/>
    <w:rsid w:val="00EA2943"/>
    <w:rsid w:val="00EA3171"/>
    <w:rsid w:val="00EA31ED"/>
    <w:rsid w:val="00EA327C"/>
    <w:rsid w:val="00EA3E71"/>
    <w:rsid w:val="00EA4150"/>
    <w:rsid w:val="00EA438E"/>
    <w:rsid w:val="00EA46F8"/>
    <w:rsid w:val="00EA4EB2"/>
    <w:rsid w:val="00EA565D"/>
    <w:rsid w:val="00EA5A17"/>
    <w:rsid w:val="00EA5BB7"/>
    <w:rsid w:val="00EA5D4C"/>
    <w:rsid w:val="00EA6A2F"/>
    <w:rsid w:val="00EA71B3"/>
    <w:rsid w:val="00EA7208"/>
    <w:rsid w:val="00EA72B0"/>
    <w:rsid w:val="00EA74C6"/>
    <w:rsid w:val="00EA76AC"/>
    <w:rsid w:val="00EA7981"/>
    <w:rsid w:val="00EB010C"/>
    <w:rsid w:val="00EB03BE"/>
    <w:rsid w:val="00EB0ECE"/>
    <w:rsid w:val="00EB0FC8"/>
    <w:rsid w:val="00EB1403"/>
    <w:rsid w:val="00EB146D"/>
    <w:rsid w:val="00EB14C3"/>
    <w:rsid w:val="00EB272D"/>
    <w:rsid w:val="00EB29A1"/>
    <w:rsid w:val="00EB33D4"/>
    <w:rsid w:val="00EB36C8"/>
    <w:rsid w:val="00EB3A09"/>
    <w:rsid w:val="00EB3E8C"/>
    <w:rsid w:val="00EB424D"/>
    <w:rsid w:val="00EB4577"/>
    <w:rsid w:val="00EB4EB4"/>
    <w:rsid w:val="00EB551A"/>
    <w:rsid w:val="00EB589D"/>
    <w:rsid w:val="00EB6127"/>
    <w:rsid w:val="00EB6B50"/>
    <w:rsid w:val="00EB6F48"/>
    <w:rsid w:val="00EB70E0"/>
    <w:rsid w:val="00EB7863"/>
    <w:rsid w:val="00EB799E"/>
    <w:rsid w:val="00EB7F9A"/>
    <w:rsid w:val="00EC07C8"/>
    <w:rsid w:val="00EC16F2"/>
    <w:rsid w:val="00EC1C31"/>
    <w:rsid w:val="00EC1D9A"/>
    <w:rsid w:val="00EC28E9"/>
    <w:rsid w:val="00EC3864"/>
    <w:rsid w:val="00EC3B08"/>
    <w:rsid w:val="00EC3C0D"/>
    <w:rsid w:val="00EC484F"/>
    <w:rsid w:val="00EC48DF"/>
    <w:rsid w:val="00EC4A7C"/>
    <w:rsid w:val="00EC4EA2"/>
    <w:rsid w:val="00EC513C"/>
    <w:rsid w:val="00EC5DDB"/>
    <w:rsid w:val="00EC611B"/>
    <w:rsid w:val="00EC6257"/>
    <w:rsid w:val="00EC672F"/>
    <w:rsid w:val="00EC6D23"/>
    <w:rsid w:val="00EC6EC6"/>
    <w:rsid w:val="00EC700B"/>
    <w:rsid w:val="00EC73B0"/>
    <w:rsid w:val="00ED042D"/>
    <w:rsid w:val="00ED0657"/>
    <w:rsid w:val="00ED1502"/>
    <w:rsid w:val="00ED1E93"/>
    <w:rsid w:val="00ED2619"/>
    <w:rsid w:val="00ED31C8"/>
    <w:rsid w:val="00ED335D"/>
    <w:rsid w:val="00ED37B8"/>
    <w:rsid w:val="00ED3A30"/>
    <w:rsid w:val="00ED3DBD"/>
    <w:rsid w:val="00ED41BF"/>
    <w:rsid w:val="00ED608F"/>
    <w:rsid w:val="00ED6466"/>
    <w:rsid w:val="00ED684E"/>
    <w:rsid w:val="00ED706C"/>
    <w:rsid w:val="00ED7632"/>
    <w:rsid w:val="00ED78BD"/>
    <w:rsid w:val="00ED79D4"/>
    <w:rsid w:val="00ED7B0E"/>
    <w:rsid w:val="00EE05A5"/>
    <w:rsid w:val="00EE0921"/>
    <w:rsid w:val="00EE09B1"/>
    <w:rsid w:val="00EE1223"/>
    <w:rsid w:val="00EE1843"/>
    <w:rsid w:val="00EE1FBE"/>
    <w:rsid w:val="00EE2762"/>
    <w:rsid w:val="00EE29F3"/>
    <w:rsid w:val="00EE2EAB"/>
    <w:rsid w:val="00EE39EC"/>
    <w:rsid w:val="00EE3D54"/>
    <w:rsid w:val="00EE4318"/>
    <w:rsid w:val="00EE43B5"/>
    <w:rsid w:val="00EE4F60"/>
    <w:rsid w:val="00EE60F5"/>
    <w:rsid w:val="00EE62CC"/>
    <w:rsid w:val="00EE674F"/>
    <w:rsid w:val="00EE6818"/>
    <w:rsid w:val="00EE69F3"/>
    <w:rsid w:val="00EE6BEE"/>
    <w:rsid w:val="00EE7206"/>
    <w:rsid w:val="00EE73BA"/>
    <w:rsid w:val="00EE766D"/>
    <w:rsid w:val="00EE7E79"/>
    <w:rsid w:val="00EE7FB1"/>
    <w:rsid w:val="00EF0069"/>
    <w:rsid w:val="00EF0134"/>
    <w:rsid w:val="00EF03EA"/>
    <w:rsid w:val="00EF08FB"/>
    <w:rsid w:val="00EF0C28"/>
    <w:rsid w:val="00EF0C29"/>
    <w:rsid w:val="00EF0EE9"/>
    <w:rsid w:val="00EF18D5"/>
    <w:rsid w:val="00EF1C87"/>
    <w:rsid w:val="00EF2435"/>
    <w:rsid w:val="00EF2709"/>
    <w:rsid w:val="00EF28D0"/>
    <w:rsid w:val="00EF2DD0"/>
    <w:rsid w:val="00EF358D"/>
    <w:rsid w:val="00EF42A4"/>
    <w:rsid w:val="00EF4987"/>
    <w:rsid w:val="00EF4C2F"/>
    <w:rsid w:val="00EF4D39"/>
    <w:rsid w:val="00EF4F71"/>
    <w:rsid w:val="00EF50D1"/>
    <w:rsid w:val="00EF5470"/>
    <w:rsid w:val="00EF59AC"/>
    <w:rsid w:val="00EF5C2B"/>
    <w:rsid w:val="00EF5F36"/>
    <w:rsid w:val="00EF62A9"/>
    <w:rsid w:val="00EF63EC"/>
    <w:rsid w:val="00EF6610"/>
    <w:rsid w:val="00EF6A2B"/>
    <w:rsid w:val="00EF7BDD"/>
    <w:rsid w:val="00EF7C26"/>
    <w:rsid w:val="00F000FB"/>
    <w:rsid w:val="00F001A4"/>
    <w:rsid w:val="00F001E0"/>
    <w:rsid w:val="00F0057E"/>
    <w:rsid w:val="00F00599"/>
    <w:rsid w:val="00F0059D"/>
    <w:rsid w:val="00F009ED"/>
    <w:rsid w:val="00F00A7B"/>
    <w:rsid w:val="00F00EAC"/>
    <w:rsid w:val="00F0126F"/>
    <w:rsid w:val="00F0134A"/>
    <w:rsid w:val="00F01777"/>
    <w:rsid w:val="00F01C68"/>
    <w:rsid w:val="00F0254D"/>
    <w:rsid w:val="00F03265"/>
    <w:rsid w:val="00F03855"/>
    <w:rsid w:val="00F03AE2"/>
    <w:rsid w:val="00F04EB0"/>
    <w:rsid w:val="00F05191"/>
    <w:rsid w:val="00F05831"/>
    <w:rsid w:val="00F05E18"/>
    <w:rsid w:val="00F05E4B"/>
    <w:rsid w:val="00F060EA"/>
    <w:rsid w:val="00F07B77"/>
    <w:rsid w:val="00F100C9"/>
    <w:rsid w:val="00F10504"/>
    <w:rsid w:val="00F1050C"/>
    <w:rsid w:val="00F1052E"/>
    <w:rsid w:val="00F109E7"/>
    <w:rsid w:val="00F10BD9"/>
    <w:rsid w:val="00F10FAD"/>
    <w:rsid w:val="00F11210"/>
    <w:rsid w:val="00F1128E"/>
    <w:rsid w:val="00F113D8"/>
    <w:rsid w:val="00F11971"/>
    <w:rsid w:val="00F11D2D"/>
    <w:rsid w:val="00F1215A"/>
    <w:rsid w:val="00F12561"/>
    <w:rsid w:val="00F12F91"/>
    <w:rsid w:val="00F12FE5"/>
    <w:rsid w:val="00F131FF"/>
    <w:rsid w:val="00F1321A"/>
    <w:rsid w:val="00F136B9"/>
    <w:rsid w:val="00F13969"/>
    <w:rsid w:val="00F13C34"/>
    <w:rsid w:val="00F13EDC"/>
    <w:rsid w:val="00F14192"/>
    <w:rsid w:val="00F14A3D"/>
    <w:rsid w:val="00F150BE"/>
    <w:rsid w:val="00F15179"/>
    <w:rsid w:val="00F151B1"/>
    <w:rsid w:val="00F15E2D"/>
    <w:rsid w:val="00F16116"/>
    <w:rsid w:val="00F166F8"/>
    <w:rsid w:val="00F169D3"/>
    <w:rsid w:val="00F1794A"/>
    <w:rsid w:val="00F17A47"/>
    <w:rsid w:val="00F17E11"/>
    <w:rsid w:val="00F17E28"/>
    <w:rsid w:val="00F17E47"/>
    <w:rsid w:val="00F17FF4"/>
    <w:rsid w:val="00F20351"/>
    <w:rsid w:val="00F20423"/>
    <w:rsid w:val="00F20E61"/>
    <w:rsid w:val="00F20F82"/>
    <w:rsid w:val="00F21665"/>
    <w:rsid w:val="00F21CE3"/>
    <w:rsid w:val="00F21F98"/>
    <w:rsid w:val="00F233F7"/>
    <w:rsid w:val="00F23618"/>
    <w:rsid w:val="00F249A8"/>
    <w:rsid w:val="00F25BD6"/>
    <w:rsid w:val="00F25F08"/>
    <w:rsid w:val="00F2787E"/>
    <w:rsid w:val="00F27CDC"/>
    <w:rsid w:val="00F27ED6"/>
    <w:rsid w:val="00F27EDE"/>
    <w:rsid w:val="00F301A3"/>
    <w:rsid w:val="00F30583"/>
    <w:rsid w:val="00F305C2"/>
    <w:rsid w:val="00F30939"/>
    <w:rsid w:val="00F30C97"/>
    <w:rsid w:val="00F30D34"/>
    <w:rsid w:val="00F3179B"/>
    <w:rsid w:val="00F319B4"/>
    <w:rsid w:val="00F31DDF"/>
    <w:rsid w:val="00F3227B"/>
    <w:rsid w:val="00F3242F"/>
    <w:rsid w:val="00F32C6C"/>
    <w:rsid w:val="00F32EEE"/>
    <w:rsid w:val="00F331BF"/>
    <w:rsid w:val="00F333C3"/>
    <w:rsid w:val="00F33661"/>
    <w:rsid w:val="00F33998"/>
    <w:rsid w:val="00F33FD7"/>
    <w:rsid w:val="00F34588"/>
    <w:rsid w:val="00F3573F"/>
    <w:rsid w:val="00F3583C"/>
    <w:rsid w:val="00F35EF6"/>
    <w:rsid w:val="00F3630B"/>
    <w:rsid w:val="00F36721"/>
    <w:rsid w:val="00F36C3C"/>
    <w:rsid w:val="00F36F19"/>
    <w:rsid w:val="00F3723A"/>
    <w:rsid w:val="00F37265"/>
    <w:rsid w:val="00F37561"/>
    <w:rsid w:val="00F3790A"/>
    <w:rsid w:val="00F37DC8"/>
    <w:rsid w:val="00F40814"/>
    <w:rsid w:val="00F40829"/>
    <w:rsid w:val="00F4103C"/>
    <w:rsid w:val="00F412B1"/>
    <w:rsid w:val="00F4137B"/>
    <w:rsid w:val="00F41773"/>
    <w:rsid w:val="00F41813"/>
    <w:rsid w:val="00F41EAB"/>
    <w:rsid w:val="00F42597"/>
    <w:rsid w:val="00F42E3A"/>
    <w:rsid w:val="00F4331E"/>
    <w:rsid w:val="00F43375"/>
    <w:rsid w:val="00F439EF"/>
    <w:rsid w:val="00F43BD1"/>
    <w:rsid w:val="00F43CDA"/>
    <w:rsid w:val="00F43CF0"/>
    <w:rsid w:val="00F44329"/>
    <w:rsid w:val="00F445EC"/>
    <w:rsid w:val="00F4495E"/>
    <w:rsid w:val="00F45075"/>
    <w:rsid w:val="00F45118"/>
    <w:rsid w:val="00F45AF8"/>
    <w:rsid w:val="00F45DC2"/>
    <w:rsid w:val="00F4626E"/>
    <w:rsid w:val="00F46926"/>
    <w:rsid w:val="00F46BAB"/>
    <w:rsid w:val="00F4716A"/>
    <w:rsid w:val="00F50636"/>
    <w:rsid w:val="00F509EA"/>
    <w:rsid w:val="00F50BF8"/>
    <w:rsid w:val="00F50E2B"/>
    <w:rsid w:val="00F5134B"/>
    <w:rsid w:val="00F518AC"/>
    <w:rsid w:val="00F51C5B"/>
    <w:rsid w:val="00F5203B"/>
    <w:rsid w:val="00F522EB"/>
    <w:rsid w:val="00F52454"/>
    <w:rsid w:val="00F52A3E"/>
    <w:rsid w:val="00F52C7C"/>
    <w:rsid w:val="00F530C9"/>
    <w:rsid w:val="00F53293"/>
    <w:rsid w:val="00F533BC"/>
    <w:rsid w:val="00F53863"/>
    <w:rsid w:val="00F539AD"/>
    <w:rsid w:val="00F53E14"/>
    <w:rsid w:val="00F540D4"/>
    <w:rsid w:val="00F5423E"/>
    <w:rsid w:val="00F5475A"/>
    <w:rsid w:val="00F55132"/>
    <w:rsid w:val="00F55463"/>
    <w:rsid w:val="00F55546"/>
    <w:rsid w:val="00F55C37"/>
    <w:rsid w:val="00F56381"/>
    <w:rsid w:val="00F5774A"/>
    <w:rsid w:val="00F578FE"/>
    <w:rsid w:val="00F60235"/>
    <w:rsid w:val="00F60C02"/>
    <w:rsid w:val="00F61201"/>
    <w:rsid w:val="00F61DE4"/>
    <w:rsid w:val="00F6242A"/>
    <w:rsid w:val="00F624FD"/>
    <w:rsid w:val="00F628AD"/>
    <w:rsid w:val="00F62D53"/>
    <w:rsid w:val="00F6363D"/>
    <w:rsid w:val="00F636C2"/>
    <w:rsid w:val="00F63766"/>
    <w:rsid w:val="00F6377E"/>
    <w:rsid w:val="00F63873"/>
    <w:rsid w:val="00F638B1"/>
    <w:rsid w:val="00F63F13"/>
    <w:rsid w:val="00F63F53"/>
    <w:rsid w:val="00F63F6C"/>
    <w:rsid w:val="00F64164"/>
    <w:rsid w:val="00F6439E"/>
    <w:rsid w:val="00F65BB1"/>
    <w:rsid w:val="00F65DB1"/>
    <w:rsid w:val="00F6636A"/>
    <w:rsid w:val="00F66500"/>
    <w:rsid w:val="00F669FB"/>
    <w:rsid w:val="00F671A5"/>
    <w:rsid w:val="00F675C5"/>
    <w:rsid w:val="00F67637"/>
    <w:rsid w:val="00F67818"/>
    <w:rsid w:val="00F71031"/>
    <w:rsid w:val="00F713D2"/>
    <w:rsid w:val="00F71D1D"/>
    <w:rsid w:val="00F71DD7"/>
    <w:rsid w:val="00F71E93"/>
    <w:rsid w:val="00F722C0"/>
    <w:rsid w:val="00F726B9"/>
    <w:rsid w:val="00F726CB"/>
    <w:rsid w:val="00F73007"/>
    <w:rsid w:val="00F73682"/>
    <w:rsid w:val="00F73E66"/>
    <w:rsid w:val="00F74672"/>
    <w:rsid w:val="00F74F94"/>
    <w:rsid w:val="00F752CE"/>
    <w:rsid w:val="00F756ED"/>
    <w:rsid w:val="00F75A8D"/>
    <w:rsid w:val="00F75BF4"/>
    <w:rsid w:val="00F75D02"/>
    <w:rsid w:val="00F75FCA"/>
    <w:rsid w:val="00F763BC"/>
    <w:rsid w:val="00F76FC6"/>
    <w:rsid w:val="00F776A8"/>
    <w:rsid w:val="00F778D3"/>
    <w:rsid w:val="00F779C6"/>
    <w:rsid w:val="00F77D39"/>
    <w:rsid w:val="00F77E61"/>
    <w:rsid w:val="00F77F31"/>
    <w:rsid w:val="00F802D9"/>
    <w:rsid w:val="00F803D4"/>
    <w:rsid w:val="00F806A3"/>
    <w:rsid w:val="00F80E26"/>
    <w:rsid w:val="00F80E8D"/>
    <w:rsid w:val="00F80FFB"/>
    <w:rsid w:val="00F8145C"/>
    <w:rsid w:val="00F817F9"/>
    <w:rsid w:val="00F81945"/>
    <w:rsid w:val="00F81F99"/>
    <w:rsid w:val="00F82615"/>
    <w:rsid w:val="00F82AB1"/>
    <w:rsid w:val="00F8301B"/>
    <w:rsid w:val="00F8373B"/>
    <w:rsid w:val="00F856E7"/>
    <w:rsid w:val="00F85AA5"/>
    <w:rsid w:val="00F85D0C"/>
    <w:rsid w:val="00F85E56"/>
    <w:rsid w:val="00F86523"/>
    <w:rsid w:val="00F865DB"/>
    <w:rsid w:val="00F86906"/>
    <w:rsid w:val="00F87136"/>
    <w:rsid w:val="00F87900"/>
    <w:rsid w:val="00F90108"/>
    <w:rsid w:val="00F90647"/>
    <w:rsid w:val="00F91412"/>
    <w:rsid w:val="00F919E8"/>
    <w:rsid w:val="00F929BF"/>
    <w:rsid w:val="00F92B8B"/>
    <w:rsid w:val="00F93036"/>
    <w:rsid w:val="00F9314D"/>
    <w:rsid w:val="00F936B3"/>
    <w:rsid w:val="00F9442E"/>
    <w:rsid w:val="00F955C0"/>
    <w:rsid w:val="00F96171"/>
    <w:rsid w:val="00F961CE"/>
    <w:rsid w:val="00F96BC4"/>
    <w:rsid w:val="00F96E8E"/>
    <w:rsid w:val="00F97978"/>
    <w:rsid w:val="00F97EAE"/>
    <w:rsid w:val="00FA061D"/>
    <w:rsid w:val="00FA0AB4"/>
    <w:rsid w:val="00FA0E19"/>
    <w:rsid w:val="00FA147C"/>
    <w:rsid w:val="00FA14E6"/>
    <w:rsid w:val="00FA166A"/>
    <w:rsid w:val="00FA2248"/>
    <w:rsid w:val="00FA2640"/>
    <w:rsid w:val="00FA2FE9"/>
    <w:rsid w:val="00FA3122"/>
    <w:rsid w:val="00FA33FD"/>
    <w:rsid w:val="00FA35D5"/>
    <w:rsid w:val="00FA3640"/>
    <w:rsid w:val="00FA3A58"/>
    <w:rsid w:val="00FA3A9F"/>
    <w:rsid w:val="00FA3BA2"/>
    <w:rsid w:val="00FA3CE7"/>
    <w:rsid w:val="00FA3EB5"/>
    <w:rsid w:val="00FA3F10"/>
    <w:rsid w:val="00FA41FE"/>
    <w:rsid w:val="00FA420A"/>
    <w:rsid w:val="00FA435D"/>
    <w:rsid w:val="00FA4CDC"/>
    <w:rsid w:val="00FA4D1D"/>
    <w:rsid w:val="00FA5394"/>
    <w:rsid w:val="00FA640F"/>
    <w:rsid w:val="00FA68B7"/>
    <w:rsid w:val="00FA68EF"/>
    <w:rsid w:val="00FA6DA3"/>
    <w:rsid w:val="00FA6E05"/>
    <w:rsid w:val="00FA73FB"/>
    <w:rsid w:val="00FA7853"/>
    <w:rsid w:val="00FA7ADC"/>
    <w:rsid w:val="00FA7CAF"/>
    <w:rsid w:val="00FA7D5B"/>
    <w:rsid w:val="00FA7F26"/>
    <w:rsid w:val="00FA7F97"/>
    <w:rsid w:val="00FB0195"/>
    <w:rsid w:val="00FB0E2A"/>
    <w:rsid w:val="00FB1433"/>
    <w:rsid w:val="00FB18B7"/>
    <w:rsid w:val="00FB1927"/>
    <w:rsid w:val="00FB196B"/>
    <w:rsid w:val="00FB2455"/>
    <w:rsid w:val="00FB26A8"/>
    <w:rsid w:val="00FB2860"/>
    <w:rsid w:val="00FB2EC2"/>
    <w:rsid w:val="00FB31D6"/>
    <w:rsid w:val="00FB3317"/>
    <w:rsid w:val="00FB3A1E"/>
    <w:rsid w:val="00FB3A65"/>
    <w:rsid w:val="00FB3BB9"/>
    <w:rsid w:val="00FB3C43"/>
    <w:rsid w:val="00FB3C8B"/>
    <w:rsid w:val="00FB4441"/>
    <w:rsid w:val="00FB4599"/>
    <w:rsid w:val="00FB4BB2"/>
    <w:rsid w:val="00FB5891"/>
    <w:rsid w:val="00FB5D43"/>
    <w:rsid w:val="00FB5E8A"/>
    <w:rsid w:val="00FB68EF"/>
    <w:rsid w:val="00FB6BE7"/>
    <w:rsid w:val="00FB7140"/>
    <w:rsid w:val="00FB722D"/>
    <w:rsid w:val="00FB73F0"/>
    <w:rsid w:val="00FC020F"/>
    <w:rsid w:val="00FC05FF"/>
    <w:rsid w:val="00FC0795"/>
    <w:rsid w:val="00FC0CF4"/>
    <w:rsid w:val="00FC0E62"/>
    <w:rsid w:val="00FC1093"/>
    <w:rsid w:val="00FC153E"/>
    <w:rsid w:val="00FC1A42"/>
    <w:rsid w:val="00FC1EF2"/>
    <w:rsid w:val="00FC2636"/>
    <w:rsid w:val="00FC28FC"/>
    <w:rsid w:val="00FC2F5F"/>
    <w:rsid w:val="00FC3859"/>
    <w:rsid w:val="00FC3992"/>
    <w:rsid w:val="00FC3BF6"/>
    <w:rsid w:val="00FC4562"/>
    <w:rsid w:val="00FC4755"/>
    <w:rsid w:val="00FC4AF2"/>
    <w:rsid w:val="00FC4E49"/>
    <w:rsid w:val="00FC516A"/>
    <w:rsid w:val="00FC52E0"/>
    <w:rsid w:val="00FC5508"/>
    <w:rsid w:val="00FC58E7"/>
    <w:rsid w:val="00FC5924"/>
    <w:rsid w:val="00FC5F3F"/>
    <w:rsid w:val="00FC624F"/>
    <w:rsid w:val="00FC6494"/>
    <w:rsid w:val="00FC64B9"/>
    <w:rsid w:val="00FC68BE"/>
    <w:rsid w:val="00FC6B77"/>
    <w:rsid w:val="00FC6D5E"/>
    <w:rsid w:val="00FC6FC3"/>
    <w:rsid w:val="00FC74D8"/>
    <w:rsid w:val="00FC768B"/>
    <w:rsid w:val="00FC78F0"/>
    <w:rsid w:val="00FC7921"/>
    <w:rsid w:val="00FC7967"/>
    <w:rsid w:val="00FC7D6B"/>
    <w:rsid w:val="00FC7DF0"/>
    <w:rsid w:val="00FC7F77"/>
    <w:rsid w:val="00FC7FAE"/>
    <w:rsid w:val="00FD0675"/>
    <w:rsid w:val="00FD0A0F"/>
    <w:rsid w:val="00FD0C80"/>
    <w:rsid w:val="00FD0CD1"/>
    <w:rsid w:val="00FD13B3"/>
    <w:rsid w:val="00FD32EE"/>
    <w:rsid w:val="00FD330D"/>
    <w:rsid w:val="00FD38D1"/>
    <w:rsid w:val="00FD3D39"/>
    <w:rsid w:val="00FD498C"/>
    <w:rsid w:val="00FD4B46"/>
    <w:rsid w:val="00FD5185"/>
    <w:rsid w:val="00FD5796"/>
    <w:rsid w:val="00FD5932"/>
    <w:rsid w:val="00FD634E"/>
    <w:rsid w:val="00FD69CF"/>
    <w:rsid w:val="00FD6A58"/>
    <w:rsid w:val="00FD7109"/>
    <w:rsid w:val="00FD74B0"/>
    <w:rsid w:val="00FD74C5"/>
    <w:rsid w:val="00FD76F5"/>
    <w:rsid w:val="00FD78F4"/>
    <w:rsid w:val="00FD7F9E"/>
    <w:rsid w:val="00FE0246"/>
    <w:rsid w:val="00FE064E"/>
    <w:rsid w:val="00FE10FD"/>
    <w:rsid w:val="00FE118D"/>
    <w:rsid w:val="00FE1AD2"/>
    <w:rsid w:val="00FE1BB1"/>
    <w:rsid w:val="00FE1ECF"/>
    <w:rsid w:val="00FE3085"/>
    <w:rsid w:val="00FE30C5"/>
    <w:rsid w:val="00FE3CC3"/>
    <w:rsid w:val="00FE4D79"/>
    <w:rsid w:val="00FE4E54"/>
    <w:rsid w:val="00FE4EAA"/>
    <w:rsid w:val="00FE5A30"/>
    <w:rsid w:val="00FE5D58"/>
    <w:rsid w:val="00FE6348"/>
    <w:rsid w:val="00FE64C4"/>
    <w:rsid w:val="00FE67B8"/>
    <w:rsid w:val="00FE72E6"/>
    <w:rsid w:val="00FE7345"/>
    <w:rsid w:val="00FE740F"/>
    <w:rsid w:val="00FE75FC"/>
    <w:rsid w:val="00FE7957"/>
    <w:rsid w:val="00FE7D73"/>
    <w:rsid w:val="00FF005D"/>
    <w:rsid w:val="00FF012E"/>
    <w:rsid w:val="00FF04BE"/>
    <w:rsid w:val="00FF0543"/>
    <w:rsid w:val="00FF0A20"/>
    <w:rsid w:val="00FF1562"/>
    <w:rsid w:val="00FF1676"/>
    <w:rsid w:val="00FF1829"/>
    <w:rsid w:val="00FF1BDE"/>
    <w:rsid w:val="00FF290E"/>
    <w:rsid w:val="00FF2E45"/>
    <w:rsid w:val="00FF323C"/>
    <w:rsid w:val="00FF349F"/>
    <w:rsid w:val="00FF39E2"/>
    <w:rsid w:val="00FF3D1C"/>
    <w:rsid w:val="00FF4025"/>
    <w:rsid w:val="00FF421B"/>
    <w:rsid w:val="00FF47C3"/>
    <w:rsid w:val="00FF47E8"/>
    <w:rsid w:val="00FF4C24"/>
    <w:rsid w:val="00FF4EB1"/>
    <w:rsid w:val="00FF5020"/>
    <w:rsid w:val="00FF5334"/>
    <w:rsid w:val="00FF5526"/>
    <w:rsid w:val="00FF5790"/>
    <w:rsid w:val="00FF5DBE"/>
    <w:rsid w:val="00FF6056"/>
    <w:rsid w:val="00FF64CC"/>
    <w:rsid w:val="00FF6C99"/>
    <w:rsid w:val="00FF6EAE"/>
    <w:rsid w:val="00FF7018"/>
    <w:rsid w:val="00FF709A"/>
    <w:rsid w:val="00FF722E"/>
    <w:rsid w:val="00FF743F"/>
    <w:rsid w:val="00FF74BB"/>
    <w:rsid w:val="00FF7785"/>
    <w:rsid w:val="00FF7A47"/>
    <w:rsid w:val="02150C16"/>
    <w:rsid w:val="059913B6"/>
    <w:rsid w:val="05A7A0CB"/>
    <w:rsid w:val="066C5B7B"/>
    <w:rsid w:val="07C784AC"/>
    <w:rsid w:val="07CC575B"/>
    <w:rsid w:val="0AF56C2A"/>
    <w:rsid w:val="0B0AC568"/>
    <w:rsid w:val="0D092A05"/>
    <w:rsid w:val="0D5FB6CD"/>
    <w:rsid w:val="1115B00E"/>
    <w:rsid w:val="1121365F"/>
    <w:rsid w:val="11688A8F"/>
    <w:rsid w:val="11AE7885"/>
    <w:rsid w:val="13ACAC42"/>
    <w:rsid w:val="13B013A4"/>
    <w:rsid w:val="14BC5DDA"/>
    <w:rsid w:val="14D39E6D"/>
    <w:rsid w:val="1674C475"/>
    <w:rsid w:val="1848E754"/>
    <w:rsid w:val="18CCABE8"/>
    <w:rsid w:val="1C2E255C"/>
    <w:rsid w:val="1C30986C"/>
    <w:rsid w:val="1CAB5D9D"/>
    <w:rsid w:val="200F0653"/>
    <w:rsid w:val="20FBEAFC"/>
    <w:rsid w:val="233E6DB7"/>
    <w:rsid w:val="23644181"/>
    <w:rsid w:val="24119694"/>
    <w:rsid w:val="243211A6"/>
    <w:rsid w:val="2470C570"/>
    <w:rsid w:val="24F162A4"/>
    <w:rsid w:val="2588216E"/>
    <w:rsid w:val="260F2DC1"/>
    <w:rsid w:val="26817107"/>
    <w:rsid w:val="289F5A4C"/>
    <w:rsid w:val="2BB55A41"/>
    <w:rsid w:val="2CD81552"/>
    <w:rsid w:val="2E09B4D0"/>
    <w:rsid w:val="2EE706B6"/>
    <w:rsid w:val="2FD33F0B"/>
    <w:rsid w:val="3017F0C4"/>
    <w:rsid w:val="310CCB14"/>
    <w:rsid w:val="31DC69DB"/>
    <w:rsid w:val="31E23BA6"/>
    <w:rsid w:val="32084146"/>
    <w:rsid w:val="33C8AB4F"/>
    <w:rsid w:val="3714B821"/>
    <w:rsid w:val="37BF5A21"/>
    <w:rsid w:val="38A46FA6"/>
    <w:rsid w:val="3903CE88"/>
    <w:rsid w:val="39ED51A8"/>
    <w:rsid w:val="3AA74373"/>
    <w:rsid w:val="3AAFE839"/>
    <w:rsid w:val="3B8E9BE0"/>
    <w:rsid w:val="3E7F9385"/>
    <w:rsid w:val="41786B90"/>
    <w:rsid w:val="4179A66A"/>
    <w:rsid w:val="4225EB91"/>
    <w:rsid w:val="42D8D209"/>
    <w:rsid w:val="4400E0BA"/>
    <w:rsid w:val="45E72918"/>
    <w:rsid w:val="478A57A4"/>
    <w:rsid w:val="47A654FE"/>
    <w:rsid w:val="4849EA28"/>
    <w:rsid w:val="48861379"/>
    <w:rsid w:val="49560B59"/>
    <w:rsid w:val="4AEFB49E"/>
    <w:rsid w:val="4BE2A6EC"/>
    <w:rsid w:val="4C9965D7"/>
    <w:rsid w:val="4CF78D5D"/>
    <w:rsid w:val="4DCE9CBD"/>
    <w:rsid w:val="4F53813F"/>
    <w:rsid w:val="4FBD6ABD"/>
    <w:rsid w:val="505D049F"/>
    <w:rsid w:val="52F34778"/>
    <w:rsid w:val="55E78FD6"/>
    <w:rsid w:val="579EDD0D"/>
    <w:rsid w:val="57E2D4B6"/>
    <w:rsid w:val="58E6FB3E"/>
    <w:rsid w:val="599AC1D1"/>
    <w:rsid w:val="5B93E965"/>
    <w:rsid w:val="5C48A9E4"/>
    <w:rsid w:val="5E3E116B"/>
    <w:rsid w:val="5E921918"/>
    <w:rsid w:val="5F03DDDF"/>
    <w:rsid w:val="5F34C1DD"/>
    <w:rsid w:val="60142530"/>
    <w:rsid w:val="604827E1"/>
    <w:rsid w:val="60D1FF94"/>
    <w:rsid w:val="60DD5370"/>
    <w:rsid w:val="625E8BB3"/>
    <w:rsid w:val="629E6CE0"/>
    <w:rsid w:val="6492D71E"/>
    <w:rsid w:val="64CB1549"/>
    <w:rsid w:val="650FB2C8"/>
    <w:rsid w:val="65B9A6C2"/>
    <w:rsid w:val="6671B162"/>
    <w:rsid w:val="6876D58B"/>
    <w:rsid w:val="68793219"/>
    <w:rsid w:val="69006D77"/>
    <w:rsid w:val="6941875B"/>
    <w:rsid w:val="6B47E171"/>
    <w:rsid w:val="6C1AF3A1"/>
    <w:rsid w:val="6C3309B4"/>
    <w:rsid w:val="6CD3ADA3"/>
    <w:rsid w:val="6E053DCD"/>
    <w:rsid w:val="6FF7EC9C"/>
    <w:rsid w:val="702DCA8E"/>
    <w:rsid w:val="71A14465"/>
    <w:rsid w:val="729C4DB6"/>
    <w:rsid w:val="73C4B72E"/>
    <w:rsid w:val="73E74CA9"/>
    <w:rsid w:val="73F9103E"/>
    <w:rsid w:val="7422AA24"/>
    <w:rsid w:val="753C8F01"/>
    <w:rsid w:val="76A52751"/>
    <w:rsid w:val="775A44D8"/>
    <w:rsid w:val="77C19ADD"/>
    <w:rsid w:val="7810FF58"/>
    <w:rsid w:val="783D5EE7"/>
    <w:rsid w:val="7C7AB552"/>
    <w:rsid w:val="7C8FC930"/>
    <w:rsid w:val="7CE98100"/>
    <w:rsid w:val="7E3D5C17"/>
    <w:rsid w:val="7E5143A6"/>
    <w:rsid w:val="7F0E32A7"/>
    <w:rsid w:val="7FE44C20"/>
    <w:rsid w:val="7FEEF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05D3"/>
  <w15:docId w15:val="{B49A3E61-E7D8-4859-8143-A7DC62E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576" w:right="1" w:hanging="57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D165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33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4420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1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B31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00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07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79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796"/>
    <w:rPr>
      <w:rFonts w:ascii="Arial" w:eastAsia="Arial" w:hAnsi="Arial" w:cs="Arial"/>
      <w:b/>
      <w:bCs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620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03B5"/>
    <w:rPr>
      <w:rFonts w:ascii="Arial" w:eastAsia="Arial" w:hAnsi="Arial" w:cs="Arial"/>
      <w:color w:val="000000"/>
      <w:sz w:val="24"/>
    </w:rPr>
  </w:style>
  <w:style w:type="paragraph" w:styleId="Revisin">
    <w:name w:val="Revision"/>
    <w:hidden/>
    <w:uiPriority w:val="99"/>
    <w:semiHidden/>
    <w:rsid w:val="00DF5DE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">
    <w:name w:val="Title"/>
    <w:basedOn w:val="Normal"/>
    <w:link w:val="TtuloCar"/>
    <w:qFormat/>
    <w:rsid w:val="00F109E7"/>
    <w:pPr>
      <w:spacing w:after="0" w:line="240" w:lineRule="auto"/>
      <w:ind w:left="0" w:right="0" w:firstLine="0"/>
      <w:jc w:val="center"/>
    </w:pPr>
    <w:rPr>
      <w:rFonts w:eastAsia="Arial Unicode MS"/>
      <w:b/>
      <w:bCs/>
      <w:color w:val="auto"/>
      <w:sz w:val="36"/>
      <w:szCs w:val="36"/>
      <w:lang w:eastAsia="en-US"/>
    </w:rPr>
  </w:style>
  <w:style w:type="character" w:customStyle="1" w:styleId="TtuloCar">
    <w:name w:val="Título Car"/>
    <w:basedOn w:val="Fuentedeprrafopredeter"/>
    <w:link w:val="Ttulo"/>
    <w:rsid w:val="00F109E7"/>
    <w:rPr>
      <w:rFonts w:ascii="Arial" w:eastAsia="Arial Unicode MS" w:hAnsi="Arial" w:cs="Arial"/>
      <w:b/>
      <w:bCs/>
      <w:sz w:val="36"/>
      <w:szCs w:val="36"/>
      <w:lang w:eastAsia="en-US"/>
    </w:rPr>
  </w:style>
  <w:style w:type="character" w:customStyle="1" w:styleId="normaltextrun">
    <w:name w:val="normaltextrun"/>
    <w:basedOn w:val="Fuentedeprrafopredeter"/>
    <w:rsid w:val="00735F9C"/>
  </w:style>
  <w:style w:type="table" w:styleId="Tablaconcuadrcula">
    <w:name w:val="Table Grid"/>
    <w:basedOn w:val="Tablanormal"/>
    <w:uiPriority w:val="39"/>
    <w:rsid w:val="0075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0733D5"/>
  </w:style>
  <w:style w:type="character" w:customStyle="1" w:styleId="fontstyle01">
    <w:name w:val="fontstyle01"/>
    <w:basedOn w:val="Fuentedeprrafopredeter"/>
    <w:rsid w:val="0030471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30471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CC2A98A59D3040AE08677CEC78BE88" ma:contentTypeVersion="6" ma:contentTypeDescription="Crear nuevo documento." ma:contentTypeScope="" ma:versionID="6f415e2bdd9e541d7034cfbfb7f6439c">
  <xsd:schema xmlns:xsd="http://www.w3.org/2001/XMLSchema" xmlns:xs="http://www.w3.org/2001/XMLSchema" xmlns:p="http://schemas.microsoft.com/office/2006/metadata/properties" xmlns:ns2="93709f8c-7375-4b6f-92b2-6cbfc07079dc" targetNamespace="http://schemas.microsoft.com/office/2006/metadata/properties" ma:root="true" ma:fieldsID="dd77b743aa466126cb0ff4410e8eb369" ns2:_="">
    <xsd:import namespace="93709f8c-7375-4b6f-92b2-6cbfc070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9f8c-7375-4b6f-92b2-6cbfc070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6CB3-6207-4987-8DB4-63492A1EC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9D406-C2EB-411E-86FE-97BCC8947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659CB-F07F-4329-8995-897FF871C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09f8c-7375-4b6f-92b2-6cbfc070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36864-E59A-4F2E-A8E5-961DF0F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3526</Words>
  <Characters>19397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Ruiz Tejeida</dc:creator>
  <cp:keywords/>
  <cp:lastModifiedBy>FERRER CARMONA MARTHA LORENA</cp:lastModifiedBy>
  <cp:revision>94</cp:revision>
  <dcterms:created xsi:type="dcterms:W3CDTF">2019-09-02T22:35:00Z</dcterms:created>
  <dcterms:modified xsi:type="dcterms:W3CDTF">2019-09-04T21:31:00Z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0x010100B8CC2A98A59D3040AE08677CEC78BE88</vt:lpwstr>
  </property>
</Properties>
</file>